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9B" w:rsidRPr="00143ABF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6E6CD1" w:rsidRPr="00143ABF" w:rsidRDefault="006E6CD1" w:rsidP="006E6CD1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3ABF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E6CD1" w:rsidRPr="00143ABF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6CD1" w:rsidRPr="00143ABF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3ABF">
        <w:rPr>
          <w:rFonts w:ascii="Times New Roman" w:hAnsi="Times New Roman"/>
          <w:b/>
          <w:sz w:val="28"/>
          <w:szCs w:val="28"/>
          <w:lang w:val="uk-UA"/>
        </w:rPr>
        <w:t>Харківський національний аграрний університет ім. В. В. Докучаєва</w:t>
      </w:r>
    </w:p>
    <w:p w:rsidR="006E6CD1" w:rsidRPr="00143ABF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6CD1" w:rsidRPr="00143ABF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3ABF">
        <w:rPr>
          <w:rFonts w:ascii="Times New Roman" w:hAnsi="Times New Roman"/>
          <w:b/>
          <w:sz w:val="28"/>
          <w:szCs w:val="28"/>
          <w:lang w:val="uk-UA"/>
        </w:rPr>
        <w:t>ФАКУЛЬТЕТ ЛІСОВОГО ГОСПОДАРСТВА</w:t>
      </w:r>
    </w:p>
    <w:p w:rsidR="00281F9B" w:rsidRPr="00143ABF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Cs w:val="28"/>
          <w:lang w:val="uk-UA"/>
        </w:rPr>
        <w:t xml:space="preserve">                                                 </w:t>
      </w:r>
      <w:r w:rsidRPr="00143ABF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 w:rsidR="00C94885" w:rsidRPr="00143ABF">
        <w:rPr>
          <w:rFonts w:ascii="Times New Roman" w:hAnsi="Times New Roman"/>
          <w:sz w:val="28"/>
          <w:szCs w:val="28"/>
          <w:lang w:val="uk-UA" w:eastAsia="ru-RU"/>
        </w:rPr>
        <w:t>садово-паркового господарства</w:t>
      </w: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8C6389" w:rsidP="00281F9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3ABF">
        <w:rPr>
          <w:rFonts w:ascii="Times New Roman" w:hAnsi="Times New Roman"/>
          <w:b/>
          <w:sz w:val="28"/>
          <w:szCs w:val="28"/>
          <w:lang w:val="uk-UA"/>
        </w:rPr>
        <w:t>Основи композиції і</w:t>
      </w:r>
      <w:r w:rsidR="00460074" w:rsidRPr="00143A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F570B" w:rsidRPr="00143ABF">
        <w:rPr>
          <w:rFonts w:ascii="Times New Roman" w:hAnsi="Times New Roman"/>
          <w:b/>
          <w:sz w:val="28"/>
          <w:szCs w:val="28"/>
          <w:lang w:val="uk-UA"/>
        </w:rPr>
        <w:t>Топіарне</w:t>
      </w:r>
      <w:r w:rsidR="00460074" w:rsidRPr="00143ABF">
        <w:rPr>
          <w:rFonts w:ascii="Times New Roman" w:hAnsi="Times New Roman"/>
          <w:b/>
          <w:sz w:val="28"/>
          <w:szCs w:val="28"/>
          <w:lang w:val="uk-UA"/>
        </w:rPr>
        <w:t xml:space="preserve"> мистецтв</w:t>
      </w:r>
      <w:r w:rsidRPr="00143ABF">
        <w:rPr>
          <w:rFonts w:ascii="Times New Roman" w:hAnsi="Times New Roman"/>
          <w:b/>
          <w:sz w:val="28"/>
          <w:szCs w:val="28"/>
          <w:lang w:val="uk-UA"/>
        </w:rPr>
        <w:t>о</w:t>
      </w: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143ABF">
        <w:rPr>
          <w:rFonts w:ascii="Times New Roman" w:hAnsi="Times New Roman"/>
          <w:szCs w:val="28"/>
          <w:lang w:val="uk-UA"/>
        </w:rPr>
        <w:t xml:space="preserve">Програма проходження навчальної практики </w:t>
      </w:r>
    </w:p>
    <w:p w:rsidR="00281F9B" w:rsidRPr="00143ABF" w:rsidRDefault="00390A6E" w:rsidP="00281F9B">
      <w:pPr>
        <w:jc w:val="center"/>
        <w:rPr>
          <w:rFonts w:ascii="Times New Roman" w:hAnsi="Times New Roman"/>
          <w:szCs w:val="28"/>
          <w:lang w:val="uk-UA"/>
        </w:rPr>
      </w:pPr>
      <w:r w:rsidRPr="00143ABF">
        <w:rPr>
          <w:rFonts w:ascii="Times New Roman" w:hAnsi="Times New Roman"/>
          <w:szCs w:val="28"/>
          <w:lang w:val="uk-UA"/>
        </w:rPr>
        <w:t>для студентів 4</w:t>
      </w:r>
      <w:r w:rsidR="00281F9B" w:rsidRPr="00143ABF">
        <w:rPr>
          <w:rFonts w:ascii="Times New Roman" w:hAnsi="Times New Roman"/>
          <w:szCs w:val="28"/>
          <w:lang w:val="uk-UA"/>
        </w:rPr>
        <w:t xml:space="preserve"> курсу факультету лісового господарства</w:t>
      </w: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143ABF">
        <w:rPr>
          <w:rFonts w:ascii="Times New Roman" w:hAnsi="Times New Roman"/>
          <w:szCs w:val="28"/>
          <w:lang w:val="uk-UA"/>
        </w:rPr>
        <w:t>Галузь знань 20 «Аграрні науки і продовольство»</w:t>
      </w: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143ABF">
        <w:rPr>
          <w:rFonts w:ascii="Times New Roman" w:hAnsi="Times New Roman"/>
          <w:szCs w:val="28"/>
          <w:lang w:val="uk-UA"/>
        </w:rPr>
        <w:t>Спеціальність 206 «Садово-паркове господарство»</w:t>
      </w: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143ABF">
        <w:rPr>
          <w:rFonts w:ascii="Times New Roman" w:hAnsi="Times New Roman"/>
          <w:szCs w:val="28"/>
          <w:lang w:val="uk-UA"/>
        </w:rPr>
        <w:t>Освітній ступінь «бакалавр»</w:t>
      </w:r>
    </w:p>
    <w:p w:rsidR="00281F9B" w:rsidRPr="00143ABF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D248B4" w:rsidRPr="00143ABF" w:rsidRDefault="00D248B4" w:rsidP="00D248B4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76A3C" w:rsidRPr="00143ABF" w:rsidRDefault="00D248B4" w:rsidP="00600C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43ABF">
        <w:rPr>
          <w:rFonts w:ascii="Times New Roman" w:hAnsi="Times New Roman"/>
          <w:sz w:val="28"/>
          <w:szCs w:val="24"/>
          <w:lang w:val="uk-UA" w:eastAsia="ru-RU"/>
        </w:rPr>
        <w:lastRenderedPageBreak/>
        <w:t xml:space="preserve">Робоча </w:t>
      </w: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програма </w:t>
      </w:r>
      <w:r w:rsidR="007673C5" w:rsidRPr="00143ABF">
        <w:rPr>
          <w:rFonts w:ascii="Times New Roman" w:hAnsi="Times New Roman"/>
          <w:sz w:val="24"/>
          <w:szCs w:val="24"/>
          <w:lang w:val="uk-UA"/>
        </w:rPr>
        <w:t xml:space="preserve">навчальної практики з дисципліни </w:t>
      </w:r>
      <w:r w:rsidRPr="00143ABF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600C62" w:rsidRPr="00143ABF">
        <w:rPr>
          <w:rFonts w:ascii="Times New Roman" w:hAnsi="Times New Roman"/>
          <w:caps/>
          <w:sz w:val="24"/>
          <w:szCs w:val="24"/>
          <w:u w:val="single"/>
          <w:lang w:val="uk-UA" w:eastAsia="ru-RU"/>
        </w:rPr>
        <w:t xml:space="preserve">Основи </w:t>
      </w:r>
      <w:r w:rsidR="008C6389" w:rsidRPr="00143ABF">
        <w:rPr>
          <w:rFonts w:ascii="Times New Roman" w:hAnsi="Times New Roman"/>
          <w:caps/>
          <w:sz w:val="24"/>
          <w:szCs w:val="24"/>
          <w:u w:val="single"/>
          <w:lang w:val="uk-UA" w:eastAsia="ru-RU"/>
        </w:rPr>
        <w:t>КОМПОЗИЦІЇ І ТоПІАРНЕ МИСТЕЦТВО</w:t>
      </w:r>
      <w:r w:rsidR="007A22D4" w:rsidRPr="00143ABF">
        <w:rPr>
          <w:rFonts w:ascii="Times New Roman" w:hAnsi="Times New Roman"/>
          <w:sz w:val="24"/>
          <w:szCs w:val="24"/>
          <w:lang w:val="uk-UA" w:eastAsia="ru-RU"/>
        </w:rPr>
        <w:t>» для студентів 4</w:t>
      </w: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 курсу</w:t>
      </w:r>
      <w:r w:rsidR="00D76A3C" w:rsidRPr="00143ABF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спеціальністю: </w:t>
      </w:r>
      <w:r w:rsidR="00D76A3C"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>206 «Садово-паркове господарство»</w:t>
      </w: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143ABF">
        <w:rPr>
          <w:rFonts w:ascii="Times New Roman" w:hAnsi="Times New Roman"/>
          <w:sz w:val="32"/>
          <w:szCs w:val="32"/>
          <w:lang w:val="uk-UA" w:eastAsia="ru-RU"/>
        </w:rPr>
        <w:t>________________________________________________________</w:t>
      </w:r>
    </w:p>
    <w:p w:rsidR="00D248B4" w:rsidRPr="00143ABF" w:rsidRDefault="00600C62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bCs/>
          <w:sz w:val="28"/>
          <w:szCs w:val="24"/>
          <w:lang w:val="uk-UA" w:eastAsia="ru-RU"/>
        </w:rPr>
        <w:t>Розробник</w:t>
      </w:r>
      <w:r w:rsidR="00D248B4" w:rsidRPr="00143ABF">
        <w:rPr>
          <w:rFonts w:ascii="Times New Roman" w:hAnsi="Times New Roman"/>
          <w:bCs/>
          <w:sz w:val="28"/>
          <w:szCs w:val="24"/>
          <w:lang w:val="uk-UA" w:eastAsia="ru-RU"/>
        </w:rPr>
        <w:t>:</w:t>
      </w:r>
    </w:p>
    <w:p w:rsidR="00D248B4" w:rsidRPr="00143ABF" w:rsidRDefault="00600C62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>Трунов О. П.</w:t>
      </w:r>
      <w:r w:rsidR="00D248B4"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– к.с.-</w:t>
      </w:r>
      <w:proofErr w:type="spellStart"/>
      <w:r w:rsidR="00D248B4"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>г.н</w:t>
      </w:r>
      <w:proofErr w:type="spellEnd"/>
      <w:r w:rsidR="00D248B4"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, доцент. </w:t>
      </w: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143ABF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кафедри </w:t>
      </w:r>
      <w:r w:rsidR="00600C62" w:rsidRPr="00143ABF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>Протокол від.  «2</w:t>
      </w:r>
      <w:r w:rsidR="00F03490" w:rsidRPr="00143ABF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143ABF">
        <w:rPr>
          <w:rFonts w:ascii="Times New Roman" w:hAnsi="Times New Roman"/>
          <w:sz w:val="24"/>
          <w:szCs w:val="24"/>
          <w:lang w:val="uk-UA" w:eastAsia="ru-RU"/>
        </w:rPr>
        <w:t>» серпня 2017 року № 1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 w:rsidR="00600C62" w:rsidRPr="00143ABF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r w:rsidR="00F03490"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>Горін М. О.</w:t>
      </w:r>
      <w:r w:rsidRPr="00143ABF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143ABF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D248B4" w:rsidRPr="00143ABF" w:rsidRDefault="00D248B4" w:rsidP="00D248B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206 «Садово-паркове господарство»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  <w:r w:rsidRPr="00143ABF"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43ABF"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 w:rsidRPr="00143ABF"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 w:rsidRPr="00143ABF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143ABF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Pr="00143ABF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143ABF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143ABF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281F9B" w:rsidRPr="00143ABF" w:rsidRDefault="00281F9B" w:rsidP="00281F9B">
      <w:pPr>
        <w:rPr>
          <w:highlight w:val="yellow"/>
          <w:lang w:val="uk-UA"/>
        </w:rPr>
      </w:pPr>
    </w:p>
    <w:p w:rsidR="00281F9B" w:rsidRPr="00143ABF" w:rsidRDefault="00281F9B" w:rsidP="00281F9B">
      <w:pPr>
        <w:rPr>
          <w:highlight w:val="yellow"/>
          <w:lang w:val="uk-UA"/>
        </w:rPr>
      </w:pPr>
    </w:p>
    <w:p w:rsidR="00281F9B" w:rsidRPr="00143ABF" w:rsidRDefault="00281F9B" w:rsidP="00281F9B">
      <w:pPr>
        <w:rPr>
          <w:highlight w:val="yellow"/>
          <w:lang w:val="uk-UA"/>
        </w:rPr>
      </w:pPr>
    </w:p>
    <w:p w:rsidR="00281F9B" w:rsidRPr="00143ABF" w:rsidRDefault="00281F9B" w:rsidP="00281F9B">
      <w:pPr>
        <w:rPr>
          <w:highlight w:val="yellow"/>
          <w:lang w:val="uk-UA"/>
        </w:rPr>
      </w:pPr>
    </w:p>
    <w:p w:rsidR="00281F9B" w:rsidRPr="00143ABF" w:rsidRDefault="00281F9B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highlight w:val="yellow"/>
          <w:lang w:val="uk-UA" w:eastAsia="uk-UA"/>
        </w:rPr>
      </w:pPr>
    </w:p>
    <w:p w:rsidR="00106CFE" w:rsidRPr="00143ABF" w:rsidRDefault="00106CFE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</w:pPr>
      <w:r w:rsidRPr="00143ABF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Навчальна практика з курс</w:t>
      </w:r>
      <w:r w:rsidR="00042158" w:rsidRPr="00143AB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</w:t>
      </w:r>
      <w:r w:rsidRPr="00143ABF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«</w:t>
      </w:r>
      <w:r w:rsidR="009A1F3A" w:rsidRPr="00143ABF">
        <w:rPr>
          <w:rFonts w:ascii="Times New Roman" w:eastAsia="Times New Roman" w:hAnsi="Times New Roman"/>
          <w:sz w:val="28"/>
          <w:szCs w:val="28"/>
          <w:lang w:val="uk-UA" w:eastAsia="uk-UA"/>
        </w:rPr>
        <w:t>Основи</w:t>
      </w:r>
      <w:r w:rsidR="00390A6E" w:rsidRPr="00143AB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композиції і Т</w:t>
      </w:r>
      <w:r w:rsidR="007A22D4" w:rsidRPr="00143ABF">
        <w:rPr>
          <w:rFonts w:ascii="Times New Roman" w:eastAsia="Times New Roman" w:hAnsi="Times New Roman"/>
          <w:sz w:val="28"/>
          <w:szCs w:val="28"/>
          <w:lang w:val="uk-UA" w:eastAsia="uk-UA"/>
        </w:rPr>
        <w:t>опіарне мистецтво</w:t>
      </w:r>
      <w:r w:rsidRPr="00143ABF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»</w:t>
      </w:r>
    </w:p>
    <w:p w:rsidR="00094041" w:rsidRPr="00143ABF" w:rsidRDefault="00094041" w:rsidP="0009404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І. ПОЯСНЮВАЛЬНА ЗАПИСКА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Навчальна практика з </w:t>
      </w:r>
      <w:r w:rsidR="007A22D4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курсу </w:t>
      </w:r>
      <w:r w:rsidR="004847D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«О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снов</w:t>
      </w:r>
      <w:r w:rsidR="004847D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и композиції і </w:t>
      </w:r>
      <w:proofErr w:type="spellStart"/>
      <w:r w:rsidR="004847D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топіарне</w:t>
      </w:r>
      <w:proofErr w:type="spellEnd"/>
      <w:r w:rsidR="004847D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мистецтво»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для студентів </w:t>
      </w:r>
      <w:r w:rsidR="007D35D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4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курсу денної форми навчання (спеціальність 206 „</w:t>
      </w:r>
      <w:r w:rsidR="00B2294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адово-паркове господарство”) – один з </w:t>
      </w:r>
      <w:r w:rsidR="00156D92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важлив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их етапів </w:t>
      </w:r>
      <w:r w:rsidR="007D35D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ого процесу; вона дає можливість ознайомитись з </w:t>
      </w:r>
      <w:r w:rsidR="008601A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засобами побудови просторових композицій ландшафтного об’єкту, вивчити приклади </w:t>
      </w:r>
      <w:r w:rsidR="00FC2F4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функціональної організації </w:t>
      </w:r>
      <w:r w:rsidR="0085799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його </w:t>
      </w:r>
      <w:r w:rsidR="00FC2F4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</w:t>
      </w:r>
      <w:r w:rsidR="00156D92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´ємно-пр</w:t>
      </w:r>
      <w:r w:rsidR="00FC2F4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осторової структури</w:t>
      </w:r>
      <w:r w:rsidR="0085799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дослідити закономірності побудови просторових композицій.</w:t>
      </w:r>
      <w:r w:rsidR="008601A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</w:p>
    <w:p w:rsidR="00A70ECF" w:rsidRPr="00143ABF" w:rsidRDefault="003A5454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Використовуючи дослідницький метод студенти опановують </w:t>
      </w:r>
      <w:r w:rsidR="006E411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можливост</w:t>
      </w:r>
      <w:r w:rsidR="00994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</w:t>
      </w:r>
      <w:r w:rsidR="006E411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використання елементів топіарного мистецтва</w:t>
      </w:r>
      <w:r w:rsidR="002051D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093FF5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(</w:t>
      </w:r>
      <w:r w:rsidR="002051D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живоплоти, бордюри, живі стіни, алеї, гірлянди</w:t>
      </w:r>
      <w:r w:rsidR="00093FF5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</w:t>
      </w:r>
      <w:r w:rsidR="002051D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боскети, партери, арабески, шпалери</w:t>
      </w:r>
      <w:r w:rsidR="00093FF5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) для </w:t>
      </w:r>
      <w:r w:rsidR="000C0D9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побудови </w:t>
      </w:r>
      <w:r w:rsidR="00A501F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об’ємно-просторової композиції ландшафтного </w:t>
      </w:r>
      <w:r w:rsidR="00627ABF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об’єкту</w:t>
      </w:r>
      <w:r w:rsidR="00A501F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="00994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3111E2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Студенти </w:t>
      </w:r>
      <w:r w:rsidR="00994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самостійно вивчають </w:t>
      </w:r>
      <w:r w:rsidR="003111E2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фахову </w:t>
      </w:r>
      <w:r w:rsidR="00994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літературу, </w:t>
      </w:r>
      <w:r w:rsidR="003111E2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інтернет </w:t>
      </w:r>
      <w:r w:rsidR="00994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джерела, </w:t>
      </w:r>
      <w:r w:rsidR="00157CAE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проводя</w:t>
      </w:r>
      <w:r w:rsidR="00994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ть спостереження й виміри та виконують інші пошукові дії.</w:t>
      </w:r>
      <w:r w:rsidR="008D317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На практиці опановують майстерність обрізки дерев та кущів.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Бази практики – кафедра садово-паркового господарства ХНАУ імені В.В. Докучаєва, дендрологічний парк ХНАУ, </w:t>
      </w:r>
      <w:r w:rsidR="006D093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парки та сквери м. Харко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6D093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Навчальним планом </w:t>
      </w:r>
      <w:r w:rsidR="006D093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передбачено проведення екскурсії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у межах м. </w:t>
      </w:r>
      <w:r w:rsidR="006D093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Харко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6D093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камеральної обробки матеріалів екскурсій в аудиторії, самостійної роботи, виконання індивідуальних завдань студентами. </w:t>
      </w:r>
    </w:p>
    <w:p w:rsidR="00FC4DA6" w:rsidRPr="00143ABF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Тривалість навчальної практики </w:t>
      </w:r>
      <w:r w:rsidR="00403AD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«Основи композиції і </w:t>
      </w:r>
      <w:proofErr w:type="spellStart"/>
      <w:r w:rsidR="00403AD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топіарне</w:t>
      </w:r>
      <w:proofErr w:type="spellEnd"/>
      <w:r w:rsidR="00403AD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мистецтво»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для студентів </w:t>
      </w:r>
      <w:r w:rsidR="00FC4DA6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4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-го курсу складає 5 днів (</w:t>
      </w:r>
      <w:r w:rsidR="00FC4DA6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0 годин). </w:t>
      </w:r>
    </w:p>
    <w:p w:rsidR="003F0E95" w:rsidRPr="00143ABF" w:rsidRDefault="003F0E95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Практика проводиться під безпосереднім керівницт</w:t>
      </w:r>
      <w:r w:rsidR="00300B2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вом провідного фахівця кафедри с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адово-паркового господарства.</w:t>
      </w:r>
    </w:p>
    <w:p w:rsidR="00094041" w:rsidRPr="00143ABF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Форма підсумкового контролю – залік.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обов’язки керівника практики та студентів: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Керівник практики: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перед початком контролює підготовленість місця для проведення екскурсій;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повідомляє студентам про форму звітності з практики, яку </w:t>
      </w:r>
      <w:r w:rsidR="00453856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затверджено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 кафедрі, а саме: подання щоденнику, письмового звіту;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високу якість проходження практики згідно з програмою;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094041" w:rsidRPr="00143ABF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Студенти при проходженні навчальної практики зобов’язані:</w:t>
      </w:r>
    </w:p>
    <w:p w:rsidR="00094041" w:rsidRPr="00143ABF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094041" w:rsidRPr="00143ABF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приступити до практики;</w:t>
      </w:r>
    </w:p>
    <w:p w:rsidR="00094041" w:rsidRPr="00143ABF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 повному обсязі виконувати всі завдання, передбачені програмою практики і вказівки її керівників;</w:t>
      </w:r>
    </w:p>
    <w:p w:rsidR="00094041" w:rsidRPr="00143ABF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вивчити і суворо дотримуватись правил охорони праці, техніки безпеки;</w:t>
      </w:r>
    </w:p>
    <w:p w:rsidR="00094041" w:rsidRPr="00143ABF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нести відповідальність за виконану роботу;</w:t>
      </w:r>
    </w:p>
    <w:p w:rsidR="00094041" w:rsidRPr="00143ABF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своєчасно здати звіт </w:t>
      </w:r>
      <w:r w:rsidR="002D2D96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 необхідною документацією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та скласти залік з практики.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Цілі і завдання практики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Мета навчальної практики з основ</w:t>
      </w:r>
      <w:r w:rsidR="00864373"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="002D2D96"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композиції та топіарного мистецтва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  <w:r w:rsidR="00710A57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вивчити</w:t>
      </w:r>
      <w:r w:rsidR="00710A57" w:rsidRPr="00143ABF">
        <w:rPr>
          <w:lang w:val="uk-UA"/>
        </w:rPr>
        <w:t xml:space="preserve"> </w:t>
      </w:r>
      <w:r w:rsidR="00567AB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засоб</w:t>
      </w:r>
      <w:r w:rsidR="00710A57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и побудови просторових композицій ландшафтного об’єкту, приклади функціональної організації його об´ємно-просторової структури, дослідити закономірності побудови просторових композицій. </w:t>
      </w: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="00710A57"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  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вивчити методи практичного польового і камерального дослідження різних типів ландшафтного озеленення району практики та вміти аналізувати одержані матеріали; одержати практичні навички з догляду за рослинами.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завдання практики:</w:t>
      </w:r>
    </w:p>
    <w:p w:rsidR="00094041" w:rsidRPr="00143ABF" w:rsidRDefault="00094041" w:rsidP="00E3129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Поглибити теоретичні знання з курсу «Основи</w:t>
      </w:r>
      <w:r w:rsidR="00567AB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композиції і </w:t>
      </w:r>
      <w:proofErr w:type="spellStart"/>
      <w:r w:rsidR="00567AB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топіарне</w:t>
      </w:r>
      <w:proofErr w:type="spellEnd"/>
      <w:r w:rsidR="00567AB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мистецтво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». Сформувати у студентів практичні навички по визначенню </w:t>
      </w:r>
      <w:r w:rsidR="00E3129B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та створенню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оптимальних умов </w:t>
      </w:r>
      <w:r w:rsidR="00E3129B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для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зростання рослин, підбору асортименту </w:t>
      </w:r>
      <w:r w:rsidR="008845B4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деревних рослин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для</w:t>
      </w:r>
      <w:r w:rsidR="00CE2FA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художнього формування</w:t>
      </w:r>
      <w:r w:rsidR="00566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у </w:t>
      </w:r>
      <w:proofErr w:type="spellStart"/>
      <w:r w:rsidR="00566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топіарії</w:t>
      </w:r>
      <w:proofErr w:type="spellEnd"/>
      <w:r w:rsidR="0056676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="00E3129B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</w:p>
    <w:p w:rsidR="00094041" w:rsidRPr="00143ABF" w:rsidRDefault="00094041" w:rsidP="00094041">
      <w:pPr>
        <w:widowControl w:val="0"/>
        <w:tabs>
          <w:tab w:val="num" w:pos="0"/>
        </w:tabs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Вимоги до знань та вмінь: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i/>
          <w:snapToGrid w:val="0"/>
          <w:sz w:val="28"/>
          <w:szCs w:val="28"/>
          <w:u w:val="single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підсумками навчальної практики студент повинен </w:t>
      </w: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знати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</w:p>
    <w:p w:rsidR="0070040F" w:rsidRPr="00143ABF" w:rsidRDefault="0070040F" w:rsidP="0070040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засоби побудови просторових </w:t>
      </w:r>
      <w:r w:rsidR="00013D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композицій ландшафтного об’єкту;</w:t>
      </w:r>
    </w:p>
    <w:p w:rsidR="0070040F" w:rsidRPr="00143ABF" w:rsidRDefault="0070040F" w:rsidP="00013D5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функціональну організацію </w:t>
      </w:r>
      <w:r w:rsidR="00013D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об´ємно-просторової структури</w:t>
      </w:r>
      <w:r w:rsidR="00013D58" w:rsidRPr="00143ABF">
        <w:rPr>
          <w:lang w:val="uk-UA"/>
        </w:rPr>
        <w:t xml:space="preserve"> </w:t>
      </w:r>
      <w:r w:rsidR="00013D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ландшафтного об’єкту;</w:t>
      </w:r>
    </w:p>
    <w:p w:rsidR="00094041" w:rsidRPr="00143ABF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принципи підбору асортименту </w:t>
      </w:r>
      <w:r w:rsidR="00FB55A7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деревних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рослин</w:t>
      </w:r>
      <w:r w:rsidR="00FB55A7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придатних для художньої стрижки </w:t>
      </w:r>
      <w:r w:rsidR="00CC460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та </w:t>
      </w:r>
      <w:r w:rsidR="00FB55A7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формування</w:t>
      </w:r>
      <w:r w:rsidR="00CC460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їх у </w:t>
      </w:r>
      <w:proofErr w:type="spellStart"/>
      <w:r w:rsidR="00CC460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топіарії</w:t>
      </w:r>
      <w:proofErr w:type="spellEnd"/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;</w:t>
      </w:r>
    </w:p>
    <w:p w:rsidR="007A4F63" w:rsidRPr="00143ABF" w:rsidRDefault="00723F5D" w:rsidP="007A4F63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технологію</w:t>
      </w:r>
      <w:r w:rsidR="007A4F6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закладання та обрізки живоплотів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вміти:</w:t>
      </w:r>
    </w:p>
    <w:p w:rsidR="00CC460C" w:rsidRPr="00143ABF" w:rsidRDefault="00604D59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працювати з садовими інструментами, які застосовуються для художнього формування рослин;</w:t>
      </w:r>
    </w:p>
    <w:p w:rsidR="00094041" w:rsidRPr="00143ABF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проводити камеральну обробку </w:t>
      </w:r>
      <w:r w:rsidR="005B6E8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матеріалів,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одержаних в </w:t>
      </w:r>
      <w:r w:rsidR="00723F5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під час проходження практики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;</w:t>
      </w:r>
    </w:p>
    <w:p w:rsidR="00094041" w:rsidRPr="00143ABF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аналізувати одержані матеріали;</w:t>
      </w:r>
    </w:p>
    <w:p w:rsidR="00094041" w:rsidRPr="00143ABF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вести польовий щоденник;</w:t>
      </w:r>
    </w:p>
    <w:p w:rsidR="00094041" w:rsidRPr="00143ABF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складати звіт за результатами досліджень.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lastRenderedPageBreak/>
        <w:t>Зміст практики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1. Ознайомлення з метою і завданнями практики, правилами збору</w:t>
      </w:r>
      <w:r w:rsidR="00E6421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матеріалу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оформлення звіту, формою ведення щоденника. Отримання індивідуального завдання з практики. Проведення інструктажу з техніки безпеки п</w:t>
      </w:r>
      <w:r w:rsidR="00AE726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ід час екскурсій та при роботі у виробничих умовах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r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– 6 годин.</w:t>
      </w:r>
    </w:p>
    <w:p w:rsidR="00094041" w:rsidRPr="00143ABF" w:rsidRDefault="00AE7260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2. Екскурсія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D3254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по парку та скверах 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м. </w:t>
      </w:r>
      <w:r w:rsidR="00D3254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Харко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D3254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Оформлення письмового звіту.</w:t>
      </w:r>
      <w:r w:rsidR="00094041"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– </w:t>
      </w:r>
      <w:r w:rsidR="00094041"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3.</w:t>
      </w:r>
      <w:r w:rsidR="00AA2938" w:rsidRPr="00143ABF">
        <w:rPr>
          <w:lang w:val="uk-UA"/>
        </w:rPr>
        <w:t xml:space="preserve"> </w:t>
      </w:r>
      <w:r w:rsidR="00AA293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Знайомство із</w:t>
      </w:r>
      <w:r w:rsidR="00AA2938" w:rsidRPr="00143ABF">
        <w:rPr>
          <w:lang w:val="uk-UA"/>
        </w:rPr>
        <w:t xml:space="preserve"> </w:t>
      </w:r>
      <w:r w:rsidR="00AA293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садовими інструментами, які застосовуються для художнього формування рослин</w:t>
      </w:r>
      <w:r w:rsidR="00B2146F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та практична робота</w:t>
      </w:r>
      <w:r w:rsidR="005A088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на різних </w:t>
      </w:r>
      <w:r w:rsidR="00E10960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видах </w:t>
      </w:r>
      <w:r w:rsidR="005A0889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деревних </w:t>
      </w:r>
      <w:r w:rsidR="00E10960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та чагарникових декоративних рослин</w:t>
      </w:r>
      <w:r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– </w:t>
      </w:r>
      <w:r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4</w:t>
      </w:r>
      <w:r w:rsidR="00AA293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03404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Виконання практичних завдань</w:t>
      </w:r>
      <w:r w:rsidR="00AA293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у дендрологічному парку ХНАУ, парку Ветеранів по формуванню живоплотів та крон </w:t>
      </w:r>
      <w:r w:rsidR="0003404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кущів різних геометричних форм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– 6 годин.</w:t>
      </w:r>
    </w:p>
    <w:p w:rsidR="00094041" w:rsidRPr="00143ABF" w:rsidRDefault="004434A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5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Камеральна обробка даних. Оформлення письмового звіту та щоденника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Pr="00143A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42ECE" w:rsidRPr="00143A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Здача матеріалів практики </w:t>
      </w:r>
      <w:r w:rsidRPr="00143ABF">
        <w:rPr>
          <w:rFonts w:ascii="Times New Roman" w:eastAsia="Times New Roman" w:hAnsi="Times New Roman"/>
          <w:sz w:val="28"/>
          <w:szCs w:val="28"/>
          <w:lang w:val="uk-UA" w:eastAsia="ru-RU"/>
        </w:rPr>
        <w:t>Складання заліку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- </w:t>
      </w:r>
      <w:r w:rsidR="00094041" w:rsidRPr="00143ABF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годин.</w:t>
      </w:r>
    </w:p>
    <w:p w:rsidR="00094041" w:rsidRPr="00143ABF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Індивідуальні завдання. </w:t>
      </w:r>
    </w:p>
    <w:p w:rsidR="00094041" w:rsidRPr="00143ABF" w:rsidRDefault="00094041" w:rsidP="000940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8D3A4A" w:rsidRPr="00143ABF" w:rsidRDefault="00094041" w:rsidP="00773DD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1. Складання пояснювальної записки. </w:t>
      </w:r>
      <w:r w:rsidR="008D3A4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Засоби побудови просторових композицій </w:t>
      </w:r>
      <w:r w:rsidR="00773DDF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вхідної зони </w:t>
      </w:r>
      <w:r w:rsidR="008D3A4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парку </w:t>
      </w:r>
      <w:r w:rsidR="00773DDF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імені Горького.</w:t>
      </w:r>
    </w:p>
    <w:p w:rsidR="00773DDF" w:rsidRPr="00143ABF" w:rsidRDefault="00773DDF" w:rsidP="00773DD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2. Складання пояснювальної записки. Засоби побудови просторових композицій </w:t>
      </w:r>
      <w:r w:rsidR="00470A0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дитячої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зони парку імені Горького.</w:t>
      </w:r>
    </w:p>
    <w:p w:rsidR="0044426C" w:rsidRPr="00143ABF" w:rsidRDefault="0044426C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="00773DDF" w:rsidRPr="00143ABF">
        <w:rPr>
          <w:lang w:val="uk-UA"/>
        </w:rPr>
        <w:t xml:space="preserve"> </w:t>
      </w:r>
      <w:r w:rsidR="00773DDF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Складання пояснювальної записки. Засоби побудови просторових композицій зони </w:t>
      </w:r>
      <w:r w:rsidR="00470A0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відпочинку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людей старшого віку </w:t>
      </w:r>
      <w:r w:rsidR="00773DDF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парку імені Горького</w:t>
      </w:r>
    </w:p>
    <w:p w:rsidR="00596BC7" w:rsidRPr="00143ABF" w:rsidRDefault="0044426C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4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="00470A0D" w:rsidRPr="00143ABF">
        <w:rPr>
          <w:lang w:val="uk-UA"/>
        </w:rPr>
        <w:t xml:space="preserve"> </w:t>
      </w:r>
      <w:r w:rsidR="00470A0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Складання пояснювальної записки. Засоби побудови просторових композицій зони </w:t>
      </w:r>
      <w:r w:rsidR="00596BC7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тихого відпочинку </w:t>
      </w:r>
      <w:r w:rsidR="00470A0D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парку імені Горького.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</w:p>
    <w:p w:rsidR="00722F7D" w:rsidRPr="00143ABF" w:rsidRDefault="00722F7D" w:rsidP="00C357E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5. 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Складання пояснювальної записки. </w:t>
      </w:r>
      <w:r w:rsidR="00C357E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Засоби побудови просторових композицій скверу </w:t>
      </w:r>
      <w:r w:rsidR="005E63E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«Дзеркальний струмінь» </w:t>
      </w:r>
      <w:r w:rsidR="00C357E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м.</w:t>
      </w:r>
      <w:r w:rsidR="005E63E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C357E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Харкова</w:t>
      </w:r>
      <w:r w:rsidR="005E63E0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5E63E0" w:rsidRPr="00143ABF" w:rsidRDefault="005E63E0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6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Складання пояснювальної записки. Засоби побудови просторових композицій скверу «Дзеркальний струмінь» м. Харкова.</w:t>
      </w:r>
    </w:p>
    <w:p w:rsidR="006872CE" w:rsidRPr="00143ABF" w:rsidRDefault="006872CE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7. Складання пояснювальної записки. Засоби побудови просторових композицій скверу на набережній м. Харкова.</w:t>
      </w:r>
    </w:p>
    <w:p w:rsidR="00C53476" w:rsidRPr="00143ABF" w:rsidRDefault="00C53476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8.</w:t>
      </w:r>
      <w:r w:rsidR="008373BB" w:rsidRPr="00143ABF">
        <w:rPr>
          <w:lang w:val="uk-UA"/>
        </w:rPr>
        <w:t xml:space="preserve"> </w:t>
      </w:r>
      <w:r w:rsidR="008373BB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Складання пояснювальної записки</w:t>
      </w:r>
      <w:r w:rsidR="007D1224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="008373BB" w:rsidRPr="00143ABF">
        <w:rPr>
          <w:lang w:val="uk-UA"/>
        </w:rPr>
        <w:t xml:space="preserve"> </w:t>
      </w:r>
      <w:r w:rsidR="008373BB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Композиційний аналіз та естетична оцінка ландшафту парку Ветеранів</w:t>
      </w:r>
    </w:p>
    <w:p w:rsidR="00785AAD" w:rsidRPr="00143ABF" w:rsidRDefault="007D1224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9. 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Складання пояснювальної записки.</w:t>
      </w:r>
      <w:r w:rsidRPr="00143ABF">
        <w:rPr>
          <w:lang w:val="uk-UA"/>
        </w:rPr>
        <w:t xml:space="preserve">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Композиційний аналіз та естетична оцінка ландшафту дендропарку ХНАУ.</w:t>
      </w:r>
    </w:p>
    <w:p w:rsidR="00094041" w:rsidRPr="00143ABF" w:rsidRDefault="00785AAD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10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  <w:r w:rsidRPr="00143ABF">
        <w:rPr>
          <w:lang w:val="uk-UA"/>
        </w:rPr>
        <w:t xml:space="preserve">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Складання пояснювальної записки. Композиційний аналіз та естетична оцінка ландшафту </w:t>
      </w:r>
      <w:r w:rsidR="005D3556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території навчальних корпусів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ХНАУ.</w:t>
      </w:r>
      <w:r w:rsidR="00094041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</w:p>
    <w:p w:rsidR="005D3556" w:rsidRDefault="005D3556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404F" w:rsidRDefault="0003404F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404F" w:rsidRDefault="0003404F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404F" w:rsidRDefault="0003404F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404F" w:rsidRDefault="0003404F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3404F" w:rsidRPr="00143ABF" w:rsidRDefault="0003404F" w:rsidP="005D355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094041" w:rsidRPr="00143ABF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094041" w:rsidRPr="00143ABF" w:rsidTr="00D03933">
        <w:tc>
          <w:tcPr>
            <w:tcW w:w="4961" w:type="dxa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форми контролю</w:t>
            </w:r>
          </w:p>
        </w:tc>
        <w:tc>
          <w:tcPr>
            <w:tcW w:w="4678" w:type="dxa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терміни контролю</w:t>
            </w:r>
          </w:p>
        </w:tc>
      </w:tr>
      <w:tr w:rsidR="00094041" w:rsidRPr="00143ABF" w:rsidTr="00D03933">
        <w:tc>
          <w:tcPr>
            <w:tcW w:w="4961" w:type="dxa"/>
          </w:tcPr>
          <w:p w:rsidR="00094041" w:rsidRPr="00143ABF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094041" w:rsidRPr="00143ABF" w:rsidTr="00D03933">
        <w:tc>
          <w:tcPr>
            <w:tcW w:w="4961" w:type="dxa"/>
          </w:tcPr>
          <w:p w:rsidR="00094041" w:rsidRPr="00143ABF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тематична перевірка</w:t>
            </w:r>
          </w:p>
        </w:tc>
      </w:tr>
      <w:tr w:rsidR="00094041" w:rsidRPr="00143ABF" w:rsidTr="00D03933">
        <w:tc>
          <w:tcPr>
            <w:tcW w:w="4961" w:type="dxa"/>
          </w:tcPr>
          <w:p w:rsidR="00094041" w:rsidRPr="00143ABF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094041" w:rsidRPr="00143ABF" w:rsidTr="00D03933">
        <w:tc>
          <w:tcPr>
            <w:tcW w:w="4961" w:type="dxa"/>
          </w:tcPr>
          <w:p w:rsidR="00094041" w:rsidRPr="00143ABF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щоденнику</w:t>
            </w:r>
          </w:p>
        </w:tc>
        <w:tc>
          <w:tcPr>
            <w:tcW w:w="4678" w:type="dxa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щоденно</w:t>
            </w:r>
          </w:p>
        </w:tc>
      </w:tr>
      <w:tr w:rsidR="00094041" w:rsidRPr="00143ABF" w:rsidTr="00D03933">
        <w:tc>
          <w:tcPr>
            <w:tcW w:w="4961" w:type="dxa"/>
          </w:tcPr>
          <w:p w:rsidR="00094041" w:rsidRPr="00143ABF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4678" w:type="dxa"/>
          </w:tcPr>
          <w:p w:rsidR="00094041" w:rsidRPr="00143ABF" w:rsidRDefault="00094041" w:rsidP="00D03933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</w:tbl>
    <w:p w:rsidR="00094041" w:rsidRPr="00143ABF" w:rsidRDefault="00094041" w:rsidP="0009404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094041" w:rsidRPr="00143ABF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 до звіту</w:t>
      </w:r>
    </w:p>
    <w:p w:rsidR="00094041" w:rsidRPr="00143ABF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Кожен студент у кінці практики зобов’язаний представити:</w:t>
      </w:r>
    </w:p>
    <w:p w:rsidR="00094041" w:rsidRPr="00143ABF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Щоденник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CD1358" w:rsidRPr="00143ABF" w:rsidRDefault="00094041" w:rsidP="00CD135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Польовий щоденник,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заповнений згідно методичним рекомендаціям</w:t>
      </w:r>
      <w:r w:rsidR="00CD13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и,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має містити нотатки під час екскурсій</w:t>
      </w:r>
      <w:r w:rsidR="00CD1358" w:rsidRPr="00143ABF">
        <w:rPr>
          <w:lang w:val="uk-UA"/>
        </w:rPr>
        <w:t xml:space="preserve"> </w:t>
      </w:r>
      <w:r w:rsidR="005C3D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(о</w:t>
      </w:r>
      <w:r w:rsidR="00CD13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сновні в</w:t>
      </w:r>
      <w:r w:rsidR="005C3D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ластивості та закони композиції,</w:t>
      </w:r>
    </w:p>
    <w:p w:rsidR="00391FC2" w:rsidRPr="00143ABF" w:rsidRDefault="00094B04" w:rsidP="005C3D5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</w:t>
      </w:r>
      <w:r w:rsidR="00CD13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асоби гармонізації композиції</w:t>
      </w:r>
      <w:r w:rsidR="00053C7A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ритм,</w:t>
      </w:r>
      <w:r w:rsidR="00CD13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контраст, нюанс, т</w:t>
      </w:r>
      <w:r w:rsidR="00CD13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отожність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)</w:t>
      </w:r>
      <w:r w:rsidR="00CD135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143ABF" w:rsidRDefault="00094041" w:rsidP="00D0393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Звіт практики,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оформлений у зошиті,</w:t>
      </w: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обсяг до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</w:t>
      </w:r>
      <w:r w:rsidR="0076725C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матеріали фотофіксації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та список використаної літератури);</w:t>
      </w:r>
    </w:p>
    <w:p w:rsidR="00094041" w:rsidRPr="00143ABF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Індивідуальне завдання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Підведення підсумків практики</w:t>
      </w:r>
    </w:p>
    <w:p w:rsidR="00094041" w:rsidRPr="00143ABF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094041" w:rsidRPr="00143ABF" w:rsidRDefault="00094041" w:rsidP="00094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z w:val="28"/>
          <w:szCs w:val="28"/>
          <w:lang w:val="uk-UA" w:eastAsia="ru-RU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094041" w:rsidRPr="00143ABF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Студент, який не виконав програму практики і отримав менш ніж</w:t>
      </w:r>
      <w:r w:rsidR="005E25C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50 балів при складанні заліку </w:t>
      </w: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відраховується з навчального закладу. </w:t>
      </w: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094041" w:rsidRPr="00143ABF" w:rsidRDefault="00094041" w:rsidP="00094041">
      <w:pPr>
        <w:keepNext/>
        <w:pageBreakBefore/>
        <w:widowControl w:val="0"/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  <w:lastRenderedPageBreak/>
        <w:t>КРИТЕРІЇ ОЦІНЮВАННЯ ЗНАНЬ І ВМІНЬ СТУДЕНТІВ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Навчальна практика з </w:t>
      </w:r>
      <w:r w:rsidR="005E25C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дисципліни «О</w:t>
      </w:r>
      <w:r w:rsidR="00B2294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снов</w:t>
      </w:r>
      <w:r w:rsidR="005E25C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и композиції і </w:t>
      </w:r>
      <w:proofErr w:type="spellStart"/>
      <w:r w:rsidR="005E25C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топіарне</w:t>
      </w:r>
      <w:proofErr w:type="spellEnd"/>
      <w:r w:rsidR="005E25C3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мистецтво»</w:t>
      </w:r>
      <w:r w:rsidR="00B22948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744995"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складається з двох модулів.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кожний вид контролю студент отримує бальні оцінки, які </w:t>
      </w:r>
      <w:proofErr w:type="spellStart"/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сумуються</w:t>
      </w:r>
      <w:proofErr w:type="spellEnd"/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межах модулю і виступатимуть надалі складовою загальної бальної оцінки.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Рейтингова оцінка (РО) модульного контролю складається з: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щоденника практики – до 5 балів;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опанування практичними навичками та методиками - 5 балів;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1 модуль – 30 балів;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2 модуль – 30 балів;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звіту – 30 балів;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індивідуального завдання – до 20 балів.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43ABF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91-100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B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Дуже добре – вище середнього рівня з кількома помилками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81-90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C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69-80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60-68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50-59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40-49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143ABF" w:rsidTr="00D03933">
        <w:tc>
          <w:tcPr>
            <w:tcW w:w="648" w:type="dxa"/>
            <w:vAlign w:val="center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5580" w:type="dxa"/>
            <w:vAlign w:val="center"/>
          </w:tcPr>
          <w:p w:rsidR="00094041" w:rsidRPr="00143ABF" w:rsidRDefault="00094041" w:rsidP="00D0393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143AB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менше 40</w:t>
            </w:r>
          </w:p>
        </w:tc>
        <w:tc>
          <w:tcPr>
            <w:tcW w:w="1803" w:type="dxa"/>
          </w:tcPr>
          <w:p w:rsidR="00094041" w:rsidRPr="00143ABF" w:rsidRDefault="00094041" w:rsidP="00D03933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</w:tbl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143ABF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sectPr w:rsidR="00094041" w:rsidRPr="00143ABF" w:rsidSect="00D03933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D03933" w:rsidRPr="00143ABF" w:rsidRDefault="00D03933" w:rsidP="00D03933">
      <w:pPr>
        <w:pStyle w:val="Default"/>
        <w:jc w:val="center"/>
        <w:rPr>
          <w:sz w:val="28"/>
          <w:szCs w:val="28"/>
        </w:rPr>
      </w:pPr>
      <w:r w:rsidRPr="00143ABF">
        <w:rPr>
          <w:b/>
          <w:bCs/>
          <w:sz w:val="28"/>
          <w:szCs w:val="28"/>
        </w:rPr>
        <w:lastRenderedPageBreak/>
        <w:t>Рекомендована література</w:t>
      </w:r>
    </w:p>
    <w:p w:rsidR="00D03933" w:rsidRPr="00143ABF" w:rsidRDefault="00D03933" w:rsidP="00D03933">
      <w:pPr>
        <w:pStyle w:val="Default"/>
        <w:jc w:val="center"/>
        <w:rPr>
          <w:sz w:val="28"/>
          <w:szCs w:val="28"/>
        </w:rPr>
      </w:pPr>
      <w:r w:rsidRPr="00143ABF">
        <w:rPr>
          <w:b/>
          <w:bCs/>
          <w:sz w:val="28"/>
          <w:szCs w:val="28"/>
        </w:rPr>
        <w:t>Базова</w:t>
      </w:r>
    </w:p>
    <w:p w:rsidR="002B2BCB" w:rsidRPr="00143ABF" w:rsidRDefault="002B2BCB" w:rsidP="002B2BCB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Вехов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Н.К.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Живые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изгороди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бордюры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/ Н.К.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Вехов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.– М.: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Изд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коммун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хозяйства</w:t>
      </w:r>
      <w:proofErr w:type="spellEnd"/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, 1957. – 124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 xml:space="preserve">2. </w:t>
      </w:r>
      <w:proofErr w:type="spellStart"/>
      <w:r w:rsidR="00D03933" w:rsidRPr="00143ABF">
        <w:rPr>
          <w:sz w:val="28"/>
          <w:szCs w:val="28"/>
        </w:rPr>
        <w:t>Голубева</w:t>
      </w:r>
      <w:proofErr w:type="spellEnd"/>
      <w:r w:rsidR="00D03933" w:rsidRPr="00143ABF">
        <w:rPr>
          <w:sz w:val="28"/>
          <w:szCs w:val="28"/>
        </w:rPr>
        <w:t xml:space="preserve"> О.Л. </w:t>
      </w:r>
      <w:proofErr w:type="spellStart"/>
      <w:r w:rsidR="00D03933" w:rsidRPr="00143ABF">
        <w:rPr>
          <w:sz w:val="28"/>
          <w:szCs w:val="28"/>
        </w:rPr>
        <w:t>Основы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композиции</w:t>
      </w:r>
      <w:proofErr w:type="spellEnd"/>
      <w:r w:rsidR="00D03933" w:rsidRPr="00143ABF">
        <w:rPr>
          <w:sz w:val="28"/>
          <w:szCs w:val="28"/>
        </w:rPr>
        <w:t xml:space="preserve">: </w:t>
      </w:r>
      <w:proofErr w:type="spellStart"/>
      <w:r w:rsidR="00D03933" w:rsidRPr="00143ABF">
        <w:rPr>
          <w:sz w:val="28"/>
          <w:szCs w:val="28"/>
        </w:rPr>
        <w:t>Ученое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пособие</w:t>
      </w:r>
      <w:proofErr w:type="spellEnd"/>
      <w:r w:rsidR="00D03933" w:rsidRPr="00143ABF">
        <w:rPr>
          <w:sz w:val="28"/>
          <w:szCs w:val="28"/>
        </w:rPr>
        <w:t xml:space="preserve">.- 2-е </w:t>
      </w:r>
      <w:proofErr w:type="spellStart"/>
      <w:r w:rsidR="00D03933" w:rsidRPr="00143ABF">
        <w:rPr>
          <w:sz w:val="28"/>
          <w:szCs w:val="28"/>
        </w:rPr>
        <w:t>изд</w:t>
      </w:r>
      <w:proofErr w:type="spellEnd"/>
      <w:r w:rsidR="00D03933" w:rsidRPr="00143ABF">
        <w:rPr>
          <w:sz w:val="28"/>
          <w:szCs w:val="28"/>
        </w:rPr>
        <w:t xml:space="preserve">./ О.Л. </w:t>
      </w:r>
      <w:proofErr w:type="spellStart"/>
      <w:r w:rsidR="00D03933" w:rsidRPr="00143ABF">
        <w:rPr>
          <w:sz w:val="28"/>
          <w:szCs w:val="28"/>
        </w:rPr>
        <w:t>Голубева</w:t>
      </w:r>
      <w:proofErr w:type="spellEnd"/>
      <w:r w:rsidR="00D03933" w:rsidRPr="00143ABF">
        <w:rPr>
          <w:sz w:val="28"/>
          <w:szCs w:val="28"/>
        </w:rPr>
        <w:t xml:space="preserve">. – М: </w:t>
      </w:r>
      <w:proofErr w:type="spellStart"/>
      <w:r w:rsidR="00D03933" w:rsidRPr="00143ABF">
        <w:rPr>
          <w:sz w:val="28"/>
          <w:szCs w:val="28"/>
        </w:rPr>
        <w:t>Изд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дом</w:t>
      </w:r>
      <w:proofErr w:type="spellEnd"/>
      <w:r w:rsidR="00D03933" w:rsidRPr="00143ABF">
        <w:rPr>
          <w:sz w:val="28"/>
          <w:szCs w:val="28"/>
        </w:rPr>
        <w:t xml:space="preserve"> «</w:t>
      </w:r>
      <w:proofErr w:type="spellStart"/>
      <w:r w:rsidR="00D03933" w:rsidRPr="00143ABF">
        <w:rPr>
          <w:sz w:val="28"/>
          <w:szCs w:val="28"/>
        </w:rPr>
        <w:t>Искусство</w:t>
      </w:r>
      <w:proofErr w:type="spellEnd"/>
      <w:r w:rsidR="00D03933" w:rsidRPr="00143ABF">
        <w:rPr>
          <w:sz w:val="28"/>
          <w:szCs w:val="28"/>
        </w:rPr>
        <w:t xml:space="preserve">», 2004. – 120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>3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Иконников</w:t>
      </w:r>
      <w:proofErr w:type="spellEnd"/>
      <w:r w:rsidR="00D03933" w:rsidRPr="00143ABF">
        <w:rPr>
          <w:sz w:val="28"/>
          <w:szCs w:val="28"/>
        </w:rPr>
        <w:t xml:space="preserve"> А.В. </w:t>
      </w:r>
      <w:proofErr w:type="spellStart"/>
      <w:r w:rsidR="00D03933" w:rsidRPr="00143ABF">
        <w:rPr>
          <w:sz w:val="28"/>
          <w:szCs w:val="28"/>
        </w:rPr>
        <w:t>Основы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архитектурной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композиции</w:t>
      </w:r>
      <w:proofErr w:type="spellEnd"/>
      <w:r w:rsidR="00D03933" w:rsidRPr="00143ABF">
        <w:rPr>
          <w:sz w:val="28"/>
          <w:szCs w:val="28"/>
        </w:rPr>
        <w:t xml:space="preserve">/ А.В. </w:t>
      </w:r>
      <w:proofErr w:type="spellStart"/>
      <w:r w:rsidR="00D03933" w:rsidRPr="00143ABF">
        <w:rPr>
          <w:sz w:val="28"/>
          <w:szCs w:val="28"/>
        </w:rPr>
        <w:t>Иконников</w:t>
      </w:r>
      <w:proofErr w:type="spellEnd"/>
      <w:r w:rsidR="00D03933" w:rsidRPr="00143ABF">
        <w:rPr>
          <w:sz w:val="28"/>
          <w:szCs w:val="28"/>
        </w:rPr>
        <w:t>, Г.И. Степанов – М.: «</w:t>
      </w:r>
      <w:proofErr w:type="spellStart"/>
      <w:r w:rsidR="00D03933" w:rsidRPr="00143ABF">
        <w:rPr>
          <w:sz w:val="28"/>
          <w:szCs w:val="28"/>
        </w:rPr>
        <w:t>Искусство</w:t>
      </w:r>
      <w:proofErr w:type="spellEnd"/>
      <w:r w:rsidR="00D03933" w:rsidRPr="00143ABF">
        <w:rPr>
          <w:sz w:val="28"/>
          <w:szCs w:val="28"/>
        </w:rPr>
        <w:t xml:space="preserve">», 1971. – 224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>4</w:t>
      </w:r>
      <w:r w:rsidR="00150AA9" w:rsidRPr="00143ABF">
        <w:rPr>
          <w:sz w:val="28"/>
          <w:szCs w:val="28"/>
        </w:rPr>
        <w:t>.</w:t>
      </w:r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Иттен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Иоханнес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Искусство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цвета</w:t>
      </w:r>
      <w:proofErr w:type="spellEnd"/>
      <w:r w:rsidR="00D03933" w:rsidRPr="00143ABF">
        <w:rPr>
          <w:sz w:val="28"/>
          <w:szCs w:val="28"/>
        </w:rPr>
        <w:t xml:space="preserve"> / </w:t>
      </w:r>
      <w:proofErr w:type="spellStart"/>
      <w:r w:rsidR="00D03933" w:rsidRPr="00143ABF">
        <w:rPr>
          <w:sz w:val="28"/>
          <w:szCs w:val="28"/>
        </w:rPr>
        <w:t>Иттен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Иоханнес</w:t>
      </w:r>
      <w:proofErr w:type="spellEnd"/>
      <w:r w:rsidR="00D03933" w:rsidRPr="00143ABF">
        <w:rPr>
          <w:sz w:val="28"/>
          <w:szCs w:val="28"/>
        </w:rPr>
        <w:t xml:space="preserve">. – М: </w:t>
      </w:r>
      <w:proofErr w:type="spellStart"/>
      <w:r w:rsidR="00D03933" w:rsidRPr="00143ABF">
        <w:rPr>
          <w:sz w:val="28"/>
          <w:szCs w:val="28"/>
        </w:rPr>
        <w:t>Изд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Аронов</w:t>
      </w:r>
      <w:proofErr w:type="spellEnd"/>
      <w:r w:rsidR="00D03933" w:rsidRPr="00143ABF">
        <w:rPr>
          <w:sz w:val="28"/>
          <w:szCs w:val="28"/>
        </w:rPr>
        <w:t xml:space="preserve">, 2001. – 96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>5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Иттен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Иоханнес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Искусство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формы</w:t>
      </w:r>
      <w:proofErr w:type="spellEnd"/>
      <w:r w:rsidR="00D03933" w:rsidRPr="00143ABF">
        <w:rPr>
          <w:sz w:val="28"/>
          <w:szCs w:val="28"/>
        </w:rPr>
        <w:t xml:space="preserve"> / </w:t>
      </w:r>
      <w:proofErr w:type="spellStart"/>
      <w:r w:rsidR="00D03933" w:rsidRPr="00143ABF">
        <w:rPr>
          <w:sz w:val="28"/>
          <w:szCs w:val="28"/>
        </w:rPr>
        <w:t>Иттен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Иоханнес</w:t>
      </w:r>
      <w:proofErr w:type="spellEnd"/>
      <w:r w:rsidR="00D03933" w:rsidRPr="00143ABF">
        <w:rPr>
          <w:sz w:val="28"/>
          <w:szCs w:val="28"/>
        </w:rPr>
        <w:t xml:space="preserve">. – М: </w:t>
      </w:r>
      <w:proofErr w:type="spellStart"/>
      <w:r w:rsidR="00D03933" w:rsidRPr="00143ABF">
        <w:rPr>
          <w:sz w:val="28"/>
          <w:szCs w:val="28"/>
        </w:rPr>
        <w:t>Изд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Аронов</w:t>
      </w:r>
      <w:proofErr w:type="spellEnd"/>
      <w:r w:rsidR="00D03933" w:rsidRPr="00143ABF">
        <w:rPr>
          <w:sz w:val="28"/>
          <w:szCs w:val="28"/>
        </w:rPr>
        <w:t xml:space="preserve">, 2001. – 136 с. </w:t>
      </w:r>
    </w:p>
    <w:p w:rsidR="002B2BCB" w:rsidRPr="00143ABF" w:rsidRDefault="00D822FA" w:rsidP="002B2BCB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2B2BCB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Кучерявий В.П. Озеленення населених місць / В.П. Кучерявий. - Львів.: Світ, 2005. – 297–303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>7.</w:t>
      </w:r>
      <w:r w:rsidR="00D03933" w:rsidRPr="00143ABF">
        <w:rPr>
          <w:sz w:val="28"/>
          <w:szCs w:val="28"/>
        </w:rPr>
        <w:t xml:space="preserve"> Михайленко В.Є. Основи композиції (Геометричні аспекти художнього формотворення) / В.Є. Михайленко, М.І. Яковлев: </w:t>
      </w:r>
      <w:proofErr w:type="spellStart"/>
      <w:r w:rsidR="00D03933" w:rsidRPr="00143ABF">
        <w:rPr>
          <w:sz w:val="28"/>
          <w:szCs w:val="28"/>
        </w:rPr>
        <w:t>навч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посіб</w:t>
      </w:r>
      <w:proofErr w:type="spellEnd"/>
      <w:r w:rsidR="00D03933" w:rsidRPr="00143ABF">
        <w:rPr>
          <w:sz w:val="28"/>
          <w:szCs w:val="28"/>
        </w:rPr>
        <w:t xml:space="preserve">. для </w:t>
      </w:r>
      <w:proofErr w:type="spellStart"/>
      <w:r w:rsidR="00D03933" w:rsidRPr="00143ABF">
        <w:rPr>
          <w:sz w:val="28"/>
          <w:szCs w:val="28"/>
        </w:rPr>
        <w:t>студ</w:t>
      </w:r>
      <w:proofErr w:type="spellEnd"/>
      <w:r w:rsidR="00D03933" w:rsidRPr="00143ABF">
        <w:rPr>
          <w:sz w:val="28"/>
          <w:szCs w:val="28"/>
        </w:rPr>
        <w:t xml:space="preserve">. вищих </w:t>
      </w:r>
      <w:proofErr w:type="spellStart"/>
      <w:r w:rsidR="00D03933" w:rsidRPr="00143ABF">
        <w:rPr>
          <w:sz w:val="28"/>
          <w:szCs w:val="28"/>
        </w:rPr>
        <w:t>навч</w:t>
      </w:r>
      <w:proofErr w:type="spellEnd"/>
      <w:r w:rsidR="00D03933" w:rsidRPr="00143ABF">
        <w:rPr>
          <w:sz w:val="28"/>
          <w:szCs w:val="28"/>
        </w:rPr>
        <w:t xml:space="preserve">. Закладів. – К.: </w:t>
      </w:r>
      <w:proofErr w:type="spellStart"/>
      <w:r w:rsidR="00D03933" w:rsidRPr="00143ABF">
        <w:rPr>
          <w:sz w:val="28"/>
          <w:szCs w:val="28"/>
        </w:rPr>
        <w:t>Каравелла</w:t>
      </w:r>
      <w:proofErr w:type="spellEnd"/>
      <w:r w:rsidR="00D03933" w:rsidRPr="00143ABF">
        <w:rPr>
          <w:sz w:val="28"/>
          <w:szCs w:val="28"/>
        </w:rPr>
        <w:t xml:space="preserve">, 2004. – 304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>8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Педхем</w:t>
      </w:r>
      <w:proofErr w:type="spellEnd"/>
      <w:r w:rsidR="00D03933" w:rsidRPr="00143ABF">
        <w:rPr>
          <w:sz w:val="28"/>
          <w:szCs w:val="28"/>
        </w:rPr>
        <w:t xml:space="preserve"> Ч. </w:t>
      </w:r>
      <w:proofErr w:type="spellStart"/>
      <w:r w:rsidR="00D03933" w:rsidRPr="00143ABF">
        <w:rPr>
          <w:sz w:val="28"/>
          <w:szCs w:val="28"/>
        </w:rPr>
        <w:t>Восприятие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света</w:t>
      </w:r>
      <w:proofErr w:type="spellEnd"/>
      <w:r w:rsidR="00D03933" w:rsidRPr="00143ABF">
        <w:rPr>
          <w:sz w:val="28"/>
          <w:szCs w:val="28"/>
        </w:rPr>
        <w:t xml:space="preserve"> и </w:t>
      </w:r>
      <w:proofErr w:type="spellStart"/>
      <w:r w:rsidR="00D03933" w:rsidRPr="00143ABF">
        <w:rPr>
          <w:sz w:val="28"/>
          <w:szCs w:val="28"/>
        </w:rPr>
        <w:t>цвета</w:t>
      </w:r>
      <w:proofErr w:type="spellEnd"/>
      <w:r w:rsidR="00D03933" w:rsidRPr="00143ABF">
        <w:rPr>
          <w:sz w:val="28"/>
          <w:szCs w:val="28"/>
        </w:rPr>
        <w:t xml:space="preserve"> / Ч. </w:t>
      </w:r>
      <w:proofErr w:type="spellStart"/>
      <w:r w:rsidR="00D03933" w:rsidRPr="00143ABF">
        <w:rPr>
          <w:sz w:val="28"/>
          <w:szCs w:val="28"/>
        </w:rPr>
        <w:t>Педхем</w:t>
      </w:r>
      <w:proofErr w:type="spellEnd"/>
      <w:r w:rsidR="00D03933" w:rsidRPr="00143ABF">
        <w:rPr>
          <w:sz w:val="28"/>
          <w:szCs w:val="28"/>
        </w:rPr>
        <w:t xml:space="preserve">, </w:t>
      </w:r>
      <w:proofErr w:type="spellStart"/>
      <w:r w:rsidR="00D03933" w:rsidRPr="00143ABF">
        <w:rPr>
          <w:sz w:val="28"/>
          <w:szCs w:val="28"/>
        </w:rPr>
        <w:t>Дж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Сондерс</w:t>
      </w:r>
      <w:proofErr w:type="spellEnd"/>
      <w:r w:rsidR="00D03933" w:rsidRPr="00143ABF">
        <w:rPr>
          <w:sz w:val="28"/>
          <w:szCs w:val="28"/>
        </w:rPr>
        <w:t xml:space="preserve">. – М.: Мир, 1978 – 56 с. </w:t>
      </w:r>
    </w:p>
    <w:p w:rsidR="00D03933" w:rsidRPr="00143ABF" w:rsidRDefault="00D822FA" w:rsidP="00D03933">
      <w:pPr>
        <w:pStyle w:val="Default"/>
        <w:spacing w:after="26"/>
        <w:rPr>
          <w:sz w:val="28"/>
          <w:szCs w:val="28"/>
        </w:rPr>
      </w:pPr>
      <w:r w:rsidRPr="00143ABF">
        <w:rPr>
          <w:sz w:val="28"/>
          <w:szCs w:val="28"/>
        </w:rPr>
        <w:t>9</w:t>
      </w:r>
      <w:r w:rsidR="00D03933" w:rsidRPr="00143ABF">
        <w:rPr>
          <w:sz w:val="28"/>
          <w:szCs w:val="28"/>
        </w:rPr>
        <w:t xml:space="preserve">. Соколова Т.А. </w:t>
      </w:r>
      <w:proofErr w:type="spellStart"/>
      <w:r w:rsidR="00D03933" w:rsidRPr="00143ABF">
        <w:rPr>
          <w:sz w:val="28"/>
          <w:szCs w:val="28"/>
        </w:rPr>
        <w:t>Цвет</w:t>
      </w:r>
      <w:proofErr w:type="spellEnd"/>
      <w:r w:rsidR="00D03933" w:rsidRPr="00143ABF">
        <w:rPr>
          <w:sz w:val="28"/>
          <w:szCs w:val="28"/>
        </w:rPr>
        <w:t xml:space="preserve"> в </w:t>
      </w:r>
      <w:proofErr w:type="spellStart"/>
      <w:r w:rsidR="00D03933" w:rsidRPr="00143ABF">
        <w:rPr>
          <w:sz w:val="28"/>
          <w:szCs w:val="28"/>
        </w:rPr>
        <w:t>ландшафтном</w:t>
      </w:r>
      <w:proofErr w:type="spellEnd"/>
      <w:r w:rsidR="00D03933" w:rsidRPr="00143ABF">
        <w:rPr>
          <w:sz w:val="28"/>
          <w:szCs w:val="28"/>
        </w:rPr>
        <w:t xml:space="preserve"> дизайне / Т.А. Соколова, И.Ю. Бочкова, О.Н. </w:t>
      </w:r>
      <w:proofErr w:type="spellStart"/>
      <w:r w:rsidR="00D03933" w:rsidRPr="00143ABF">
        <w:rPr>
          <w:sz w:val="28"/>
          <w:szCs w:val="28"/>
        </w:rPr>
        <w:t>Бобылева</w:t>
      </w:r>
      <w:proofErr w:type="spellEnd"/>
      <w:r w:rsidR="00D03933" w:rsidRPr="00143ABF">
        <w:rPr>
          <w:sz w:val="28"/>
          <w:szCs w:val="28"/>
        </w:rPr>
        <w:t>. – М: ЗАО «</w:t>
      </w:r>
      <w:proofErr w:type="spellStart"/>
      <w:r w:rsidR="00D03933" w:rsidRPr="00143ABF">
        <w:rPr>
          <w:sz w:val="28"/>
          <w:szCs w:val="28"/>
        </w:rPr>
        <w:t>Фитон</w:t>
      </w:r>
      <w:proofErr w:type="spellEnd"/>
      <w:r w:rsidR="00D03933" w:rsidRPr="00143ABF">
        <w:rPr>
          <w:sz w:val="28"/>
          <w:szCs w:val="28"/>
        </w:rPr>
        <w:t xml:space="preserve"> +», 2007. – 128 с. </w:t>
      </w:r>
    </w:p>
    <w:p w:rsidR="00D03933" w:rsidRPr="00143ABF" w:rsidRDefault="00D822FA" w:rsidP="00D03933">
      <w:pPr>
        <w:pStyle w:val="Default"/>
        <w:rPr>
          <w:sz w:val="28"/>
          <w:szCs w:val="28"/>
        </w:rPr>
      </w:pPr>
      <w:r w:rsidRPr="00143ABF">
        <w:rPr>
          <w:sz w:val="28"/>
          <w:szCs w:val="28"/>
        </w:rPr>
        <w:t>10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Тиц</w:t>
      </w:r>
      <w:proofErr w:type="spellEnd"/>
      <w:r w:rsidR="00D03933" w:rsidRPr="00143ABF">
        <w:rPr>
          <w:sz w:val="28"/>
          <w:szCs w:val="28"/>
        </w:rPr>
        <w:t xml:space="preserve"> А.А. </w:t>
      </w:r>
      <w:proofErr w:type="spellStart"/>
      <w:r w:rsidR="00D03933" w:rsidRPr="00143ABF">
        <w:rPr>
          <w:sz w:val="28"/>
          <w:szCs w:val="28"/>
        </w:rPr>
        <w:t>Основы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архитектурной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композиции</w:t>
      </w:r>
      <w:proofErr w:type="spellEnd"/>
      <w:r w:rsidR="00D03933" w:rsidRPr="00143ABF">
        <w:rPr>
          <w:sz w:val="28"/>
          <w:szCs w:val="28"/>
        </w:rPr>
        <w:t xml:space="preserve"> и </w:t>
      </w:r>
      <w:proofErr w:type="spellStart"/>
      <w:r w:rsidR="00D03933" w:rsidRPr="00143ABF">
        <w:rPr>
          <w:sz w:val="28"/>
          <w:szCs w:val="28"/>
        </w:rPr>
        <w:t>проектирования</w:t>
      </w:r>
      <w:proofErr w:type="spellEnd"/>
      <w:r w:rsidR="00D03933" w:rsidRPr="00143ABF">
        <w:rPr>
          <w:sz w:val="28"/>
          <w:szCs w:val="28"/>
        </w:rPr>
        <w:t xml:space="preserve">/ А.А. </w:t>
      </w:r>
      <w:proofErr w:type="spellStart"/>
      <w:r w:rsidR="00D03933" w:rsidRPr="00143ABF">
        <w:rPr>
          <w:sz w:val="28"/>
          <w:szCs w:val="28"/>
        </w:rPr>
        <w:t>Тиц</w:t>
      </w:r>
      <w:proofErr w:type="spellEnd"/>
      <w:r w:rsidR="00D03933" w:rsidRPr="00143ABF">
        <w:rPr>
          <w:sz w:val="28"/>
          <w:szCs w:val="28"/>
        </w:rPr>
        <w:t xml:space="preserve">. – К.: «Вища школа», 1976. – 256 с. </w:t>
      </w:r>
    </w:p>
    <w:p w:rsidR="00270D67" w:rsidRPr="00143ABF" w:rsidRDefault="00D822FA" w:rsidP="00270D67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Уельская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Л.И.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Живые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изгороди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/ Л.И.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Уельская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, Л.Д. Комар-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Темная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М.: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Фитон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, 2002. – 223 с. </w:t>
      </w:r>
    </w:p>
    <w:p w:rsidR="00270D67" w:rsidRPr="00143ABF" w:rsidRDefault="00D822FA" w:rsidP="00270D67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Шадрин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Г. Г.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Живые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изгороди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/ Г.Г.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Шадрин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М.: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Московский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рабочий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, 1964. – 120 с. </w:t>
      </w:r>
    </w:p>
    <w:p w:rsidR="00270D67" w:rsidRPr="00143ABF" w:rsidRDefault="00D822FA" w:rsidP="00270D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13</w:t>
      </w:r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Юхимчук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Д.Ф.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Живые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изгороди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Устройство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уход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ними / Д.Ф.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Юхимчук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К.: </w:t>
      </w:r>
      <w:proofErr w:type="spellStart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>Госстройиздат</w:t>
      </w:r>
      <w:proofErr w:type="spellEnd"/>
      <w:r w:rsidR="00270D6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УССР, – 1957. – 92 с. </w:t>
      </w:r>
    </w:p>
    <w:p w:rsidR="00D03933" w:rsidRPr="00143ABF" w:rsidRDefault="00D03933" w:rsidP="00D03933">
      <w:pPr>
        <w:pStyle w:val="Default"/>
        <w:rPr>
          <w:sz w:val="28"/>
          <w:szCs w:val="28"/>
        </w:rPr>
      </w:pPr>
    </w:p>
    <w:p w:rsidR="00D03933" w:rsidRPr="00143ABF" w:rsidRDefault="00D03933" w:rsidP="00224ECF">
      <w:pPr>
        <w:pStyle w:val="Default"/>
        <w:jc w:val="center"/>
        <w:rPr>
          <w:sz w:val="28"/>
          <w:szCs w:val="28"/>
        </w:rPr>
      </w:pPr>
      <w:r w:rsidRPr="00143ABF">
        <w:rPr>
          <w:b/>
          <w:bCs/>
          <w:sz w:val="28"/>
          <w:szCs w:val="28"/>
        </w:rPr>
        <w:t>Допоміжна</w:t>
      </w:r>
    </w:p>
    <w:p w:rsidR="00D03933" w:rsidRPr="00143ABF" w:rsidRDefault="00D03933" w:rsidP="00D03933">
      <w:pPr>
        <w:pStyle w:val="Default"/>
        <w:spacing w:after="14"/>
        <w:rPr>
          <w:sz w:val="28"/>
          <w:szCs w:val="28"/>
        </w:rPr>
      </w:pPr>
      <w:r w:rsidRPr="00143ABF">
        <w:rPr>
          <w:sz w:val="28"/>
          <w:szCs w:val="28"/>
        </w:rPr>
        <w:t xml:space="preserve">1. </w:t>
      </w:r>
      <w:proofErr w:type="spellStart"/>
      <w:r w:rsidRPr="00143ABF">
        <w:rPr>
          <w:sz w:val="28"/>
          <w:szCs w:val="28"/>
        </w:rPr>
        <w:t>Архитектурная</w:t>
      </w:r>
      <w:proofErr w:type="spellEnd"/>
      <w:r w:rsidRPr="00143ABF">
        <w:rPr>
          <w:sz w:val="28"/>
          <w:szCs w:val="28"/>
        </w:rPr>
        <w:t xml:space="preserve"> </w:t>
      </w:r>
      <w:proofErr w:type="spellStart"/>
      <w:r w:rsidRPr="00143ABF">
        <w:rPr>
          <w:sz w:val="28"/>
          <w:szCs w:val="28"/>
        </w:rPr>
        <w:t>композиция</w:t>
      </w:r>
      <w:proofErr w:type="spellEnd"/>
      <w:r w:rsidRPr="00143ABF">
        <w:rPr>
          <w:sz w:val="28"/>
          <w:szCs w:val="28"/>
        </w:rPr>
        <w:t xml:space="preserve"> </w:t>
      </w:r>
      <w:proofErr w:type="spellStart"/>
      <w:r w:rsidRPr="00143ABF">
        <w:rPr>
          <w:sz w:val="28"/>
          <w:szCs w:val="28"/>
        </w:rPr>
        <w:t>садов</w:t>
      </w:r>
      <w:proofErr w:type="spellEnd"/>
      <w:r w:rsidRPr="00143ABF">
        <w:rPr>
          <w:sz w:val="28"/>
          <w:szCs w:val="28"/>
        </w:rPr>
        <w:t xml:space="preserve"> и </w:t>
      </w:r>
      <w:proofErr w:type="spellStart"/>
      <w:r w:rsidRPr="00143ABF">
        <w:rPr>
          <w:sz w:val="28"/>
          <w:szCs w:val="28"/>
        </w:rPr>
        <w:t>парков</w:t>
      </w:r>
      <w:proofErr w:type="spellEnd"/>
      <w:r w:rsidRPr="00143ABF">
        <w:rPr>
          <w:sz w:val="28"/>
          <w:szCs w:val="28"/>
        </w:rPr>
        <w:t xml:space="preserve">. / </w:t>
      </w:r>
      <w:proofErr w:type="spellStart"/>
      <w:r w:rsidRPr="00143ABF">
        <w:rPr>
          <w:sz w:val="28"/>
          <w:szCs w:val="28"/>
        </w:rPr>
        <w:t>Под</w:t>
      </w:r>
      <w:proofErr w:type="spellEnd"/>
      <w:r w:rsidRPr="00143ABF">
        <w:rPr>
          <w:sz w:val="28"/>
          <w:szCs w:val="28"/>
        </w:rPr>
        <w:t xml:space="preserve"> </w:t>
      </w:r>
      <w:proofErr w:type="spellStart"/>
      <w:r w:rsidRPr="00143ABF">
        <w:rPr>
          <w:sz w:val="28"/>
          <w:szCs w:val="28"/>
        </w:rPr>
        <w:t>общей</w:t>
      </w:r>
      <w:proofErr w:type="spellEnd"/>
      <w:r w:rsidRPr="00143ABF">
        <w:rPr>
          <w:sz w:val="28"/>
          <w:szCs w:val="28"/>
        </w:rPr>
        <w:t xml:space="preserve"> ред. А.П. </w:t>
      </w:r>
      <w:proofErr w:type="spellStart"/>
      <w:r w:rsidRPr="00143ABF">
        <w:rPr>
          <w:sz w:val="28"/>
          <w:szCs w:val="28"/>
        </w:rPr>
        <w:t>Вергунова</w:t>
      </w:r>
      <w:proofErr w:type="spellEnd"/>
      <w:r w:rsidRPr="00143ABF">
        <w:rPr>
          <w:sz w:val="28"/>
          <w:szCs w:val="28"/>
        </w:rPr>
        <w:t xml:space="preserve">. – М.: </w:t>
      </w:r>
      <w:proofErr w:type="spellStart"/>
      <w:r w:rsidRPr="00143ABF">
        <w:rPr>
          <w:sz w:val="28"/>
          <w:szCs w:val="28"/>
        </w:rPr>
        <w:t>Стройиздат</w:t>
      </w:r>
      <w:proofErr w:type="spellEnd"/>
      <w:r w:rsidRPr="00143ABF">
        <w:rPr>
          <w:sz w:val="28"/>
          <w:szCs w:val="28"/>
        </w:rPr>
        <w:t xml:space="preserve">, 1980. – 254 с. </w:t>
      </w:r>
    </w:p>
    <w:p w:rsidR="00853AC3" w:rsidRPr="00143ABF" w:rsidRDefault="005248D6" w:rsidP="00853AC3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853AC3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Білоус В. І. Садово-паркове мистецтво / В.І. Білоус. – К.: Науковий світ, 2001. – 240 с. </w:t>
      </w:r>
    </w:p>
    <w:p w:rsidR="00D03933" w:rsidRPr="00143ABF" w:rsidRDefault="005248D6" w:rsidP="00D03933">
      <w:pPr>
        <w:pStyle w:val="Default"/>
        <w:spacing w:after="14"/>
        <w:rPr>
          <w:sz w:val="28"/>
          <w:szCs w:val="28"/>
        </w:rPr>
      </w:pPr>
      <w:r w:rsidRPr="00143ABF">
        <w:rPr>
          <w:sz w:val="28"/>
          <w:szCs w:val="28"/>
        </w:rPr>
        <w:t>3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Боговая</w:t>
      </w:r>
      <w:proofErr w:type="spellEnd"/>
      <w:r w:rsidR="00D03933" w:rsidRPr="00143ABF">
        <w:rPr>
          <w:sz w:val="28"/>
          <w:szCs w:val="28"/>
        </w:rPr>
        <w:t xml:space="preserve"> И. О. </w:t>
      </w:r>
      <w:proofErr w:type="spellStart"/>
      <w:r w:rsidR="00D03933" w:rsidRPr="00143ABF">
        <w:rPr>
          <w:sz w:val="28"/>
          <w:szCs w:val="28"/>
        </w:rPr>
        <w:t>Ландшафтные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композиции</w:t>
      </w:r>
      <w:proofErr w:type="spellEnd"/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Лекции</w:t>
      </w:r>
      <w:proofErr w:type="spellEnd"/>
      <w:r w:rsidR="00D03933" w:rsidRPr="00143ABF">
        <w:rPr>
          <w:sz w:val="28"/>
          <w:szCs w:val="28"/>
        </w:rPr>
        <w:t xml:space="preserve"> для </w:t>
      </w:r>
      <w:proofErr w:type="spellStart"/>
      <w:r w:rsidR="00D03933" w:rsidRPr="00143ABF">
        <w:rPr>
          <w:sz w:val="28"/>
          <w:szCs w:val="28"/>
        </w:rPr>
        <w:t>студентов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лесохозяйственного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факультета</w:t>
      </w:r>
      <w:proofErr w:type="spellEnd"/>
      <w:r w:rsidR="00D03933" w:rsidRPr="00143ABF">
        <w:rPr>
          <w:sz w:val="28"/>
          <w:szCs w:val="28"/>
        </w:rPr>
        <w:t xml:space="preserve"> /И. О. </w:t>
      </w:r>
      <w:proofErr w:type="spellStart"/>
      <w:r w:rsidR="00D03933" w:rsidRPr="00143ABF">
        <w:rPr>
          <w:sz w:val="28"/>
          <w:szCs w:val="28"/>
        </w:rPr>
        <w:t>Боговая</w:t>
      </w:r>
      <w:proofErr w:type="spellEnd"/>
      <w:r w:rsidR="00D03933" w:rsidRPr="00143ABF">
        <w:rPr>
          <w:sz w:val="28"/>
          <w:szCs w:val="28"/>
        </w:rPr>
        <w:t xml:space="preserve">. - Л.: </w:t>
      </w:r>
      <w:proofErr w:type="spellStart"/>
      <w:r w:rsidR="00D03933" w:rsidRPr="00143ABF">
        <w:rPr>
          <w:sz w:val="28"/>
          <w:szCs w:val="28"/>
        </w:rPr>
        <w:t>изд</w:t>
      </w:r>
      <w:proofErr w:type="spellEnd"/>
      <w:r w:rsidR="00D03933" w:rsidRPr="00143ABF">
        <w:rPr>
          <w:sz w:val="28"/>
          <w:szCs w:val="28"/>
        </w:rPr>
        <w:t xml:space="preserve">. ЛТА, 1977. - 38 с. </w:t>
      </w:r>
    </w:p>
    <w:p w:rsidR="00D03933" w:rsidRPr="00143ABF" w:rsidRDefault="005248D6" w:rsidP="00D03933">
      <w:pPr>
        <w:pStyle w:val="Default"/>
        <w:spacing w:after="14"/>
        <w:rPr>
          <w:sz w:val="28"/>
          <w:szCs w:val="28"/>
        </w:rPr>
      </w:pPr>
      <w:r w:rsidRPr="00143ABF">
        <w:rPr>
          <w:sz w:val="28"/>
          <w:szCs w:val="28"/>
        </w:rPr>
        <w:t>4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Боговая</w:t>
      </w:r>
      <w:proofErr w:type="spellEnd"/>
      <w:r w:rsidR="00D03933" w:rsidRPr="00143ABF">
        <w:rPr>
          <w:sz w:val="28"/>
          <w:szCs w:val="28"/>
        </w:rPr>
        <w:t xml:space="preserve"> И. О., </w:t>
      </w:r>
      <w:proofErr w:type="spellStart"/>
      <w:r w:rsidR="00D03933" w:rsidRPr="00143ABF">
        <w:rPr>
          <w:sz w:val="28"/>
          <w:szCs w:val="28"/>
        </w:rPr>
        <w:t>Фурсова</w:t>
      </w:r>
      <w:proofErr w:type="spellEnd"/>
      <w:r w:rsidR="00D03933" w:rsidRPr="00143ABF">
        <w:rPr>
          <w:sz w:val="28"/>
          <w:szCs w:val="28"/>
        </w:rPr>
        <w:t xml:space="preserve"> Л. М. </w:t>
      </w:r>
      <w:proofErr w:type="spellStart"/>
      <w:r w:rsidR="00D03933" w:rsidRPr="00143ABF">
        <w:rPr>
          <w:sz w:val="28"/>
          <w:szCs w:val="28"/>
        </w:rPr>
        <w:t>Ландшафтное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искусство</w:t>
      </w:r>
      <w:proofErr w:type="spellEnd"/>
      <w:r w:rsidR="00D03933" w:rsidRPr="00143ABF">
        <w:rPr>
          <w:sz w:val="28"/>
          <w:szCs w:val="28"/>
        </w:rPr>
        <w:t xml:space="preserve"> : [</w:t>
      </w:r>
      <w:proofErr w:type="spellStart"/>
      <w:r w:rsidR="00D03933" w:rsidRPr="00143ABF">
        <w:rPr>
          <w:sz w:val="28"/>
          <w:szCs w:val="28"/>
        </w:rPr>
        <w:t>учеб</w:t>
      </w:r>
      <w:proofErr w:type="spellEnd"/>
      <w:r w:rsidR="00D03933" w:rsidRPr="00143ABF">
        <w:rPr>
          <w:sz w:val="28"/>
          <w:szCs w:val="28"/>
        </w:rPr>
        <w:t xml:space="preserve">. для </w:t>
      </w:r>
      <w:proofErr w:type="spellStart"/>
      <w:r w:rsidR="00D03933" w:rsidRPr="00143ABF">
        <w:rPr>
          <w:sz w:val="28"/>
          <w:szCs w:val="28"/>
        </w:rPr>
        <w:t>вузов</w:t>
      </w:r>
      <w:proofErr w:type="spellEnd"/>
      <w:r w:rsidR="00D03933" w:rsidRPr="00143ABF">
        <w:rPr>
          <w:sz w:val="28"/>
          <w:szCs w:val="28"/>
        </w:rPr>
        <w:t xml:space="preserve">] / И. О. </w:t>
      </w:r>
      <w:proofErr w:type="spellStart"/>
      <w:r w:rsidR="00D03933" w:rsidRPr="00143ABF">
        <w:rPr>
          <w:sz w:val="28"/>
          <w:szCs w:val="28"/>
        </w:rPr>
        <w:t>Боговая</w:t>
      </w:r>
      <w:proofErr w:type="spellEnd"/>
      <w:r w:rsidR="00D03933" w:rsidRPr="00143ABF">
        <w:rPr>
          <w:sz w:val="28"/>
          <w:szCs w:val="28"/>
        </w:rPr>
        <w:t xml:space="preserve">, Л. М. </w:t>
      </w:r>
      <w:proofErr w:type="spellStart"/>
      <w:r w:rsidR="00D03933" w:rsidRPr="00143ABF">
        <w:rPr>
          <w:sz w:val="28"/>
          <w:szCs w:val="28"/>
        </w:rPr>
        <w:t>Фурсова</w:t>
      </w:r>
      <w:proofErr w:type="spellEnd"/>
      <w:r w:rsidR="00D03933" w:rsidRPr="00143ABF">
        <w:rPr>
          <w:sz w:val="28"/>
          <w:szCs w:val="28"/>
        </w:rPr>
        <w:t xml:space="preserve">. - М. : </w:t>
      </w:r>
      <w:proofErr w:type="spellStart"/>
      <w:r w:rsidR="00D03933" w:rsidRPr="00143ABF">
        <w:rPr>
          <w:sz w:val="28"/>
          <w:szCs w:val="28"/>
        </w:rPr>
        <w:t>Агропромиздат</w:t>
      </w:r>
      <w:proofErr w:type="spellEnd"/>
      <w:r w:rsidR="00D03933" w:rsidRPr="00143ABF">
        <w:rPr>
          <w:sz w:val="28"/>
          <w:szCs w:val="28"/>
        </w:rPr>
        <w:t xml:space="preserve">, 1988, - 223 с. </w:t>
      </w:r>
    </w:p>
    <w:p w:rsidR="00D03933" w:rsidRPr="00143ABF" w:rsidRDefault="005248D6" w:rsidP="00D03933">
      <w:pPr>
        <w:pStyle w:val="Default"/>
        <w:spacing w:after="14"/>
        <w:rPr>
          <w:sz w:val="28"/>
          <w:szCs w:val="28"/>
        </w:rPr>
      </w:pPr>
      <w:r w:rsidRPr="00143ABF">
        <w:rPr>
          <w:sz w:val="28"/>
          <w:szCs w:val="28"/>
        </w:rPr>
        <w:t>5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Вергунов</w:t>
      </w:r>
      <w:proofErr w:type="spellEnd"/>
      <w:r w:rsidR="00D03933" w:rsidRPr="00143ABF">
        <w:rPr>
          <w:sz w:val="28"/>
          <w:szCs w:val="28"/>
        </w:rPr>
        <w:t xml:space="preserve"> А. Н. </w:t>
      </w:r>
      <w:proofErr w:type="spellStart"/>
      <w:r w:rsidR="00D03933" w:rsidRPr="00143ABF">
        <w:rPr>
          <w:sz w:val="28"/>
          <w:szCs w:val="28"/>
        </w:rPr>
        <w:t>Архитектурная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композиция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садов</w:t>
      </w:r>
      <w:proofErr w:type="spellEnd"/>
      <w:r w:rsidR="00D03933" w:rsidRPr="00143ABF">
        <w:rPr>
          <w:sz w:val="28"/>
          <w:szCs w:val="28"/>
        </w:rPr>
        <w:t xml:space="preserve"> и </w:t>
      </w:r>
      <w:proofErr w:type="spellStart"/>
      <w:r w:rsidR="00D03933" w:rsidRPr="00143ABF">
        <w:rPr>
          <w:sz w:val="28"/>
          <w:szCs w:val="28"/>
        </w:rPr>
        <w:t>парков</w:t>
      </w:r>
      <w:proofErr w:type="spellEnd"/>
      <w:r w:rsidR="00D03933" w:rsidRPr="00143ABF">
        <w:rPr>
          <w:sz w:val="28"/>
          <w:szCs w:val="28"/>
        </w:rPr>
        <w:t xml:space="preserve"> / А.Н. </w:t>
      </w:r>
      <w:proofErr w:type="spellStart"/>
      <w:r w:rsidR="00D03933" w:rsidRPr="00143ABF">
        <w:rPr>
          <w:sz w:val="28"/>
          <w:szCs w:val="28"/>
        </w:rPr>
        <w:t>Вергунов</w:t>
      </w:r>
      <w:proofErr w:type="spellEnd"/>
      <w:r w:rsidR="00D03933" w:rsidRPr="00143ABF">
        <w:rPr>
          <w:sz w:val="28"/>
          <w:szCs w:val="28"/>
        </w:rPr>
        <w:t xml:space="preserve">. - М. : </w:t>
      </w:r>
      <w:proofErr w:type="spellStart"/>
      <w:r w:rsidR="00D03933" w:rsidRPr="00143ABF">
        <w:rPr>
          <w:sz w:val="28"/>
          <w:szCs w:val="28"/>
        </w:rPr>
        <w:t>Стройиздат</w:t>
      </w:r>
      <w:proofErr w:type="spellEnd"/>
      <w:r w:rsidR="00D03933" w:rsidRPr="00143ABF">
        <w:rPr>
          <w:sz w:val="28"/>
          <w:szCs w:val="28"/>
        </w:rPr>
        <w:t xml:space="preserve">, 1980. - 254 с. </w:t>
      </w:r>
    </w:p>
    <w:p w:rsidR="00D03933" w:rsidRPr="00143ABF" w:rsidRDefault="005248D6" w:rsidP="00D03933">
      <w:pPr>
        <w:pStyle w:val="Default"/>
        <w:spacing w:after="14"/>
        <w:rPr>
          <w:sz w:val="28"/>
          <w:szCs w:val="28"/>
        </w:rPr>
      </w:pPr>
      <w:r w:rsidRPr="00143ABF">
        <w:rPr>
          <w:sz w:val="28"/>
          <w:szCs w:val="28"/>
        </w:rPr>
        <w:lastRenderedPageBreak/>
        <w:t>6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Вергунов</w:t>
      </w:r>
      <w:proofErr w:type="spellEnd"/>
      <w:r w:rsidR="00D03933" w:rsidRPr="00143ABF">
        <w:rPr>
          <w:sz w:val="28"/>
          <w:szCs w:val="28"/>
        </w:rPr>
        <w:t xml:space="preserve"> А.Н. </w:t>
      </w:r>
      <w:proofErr w:type="spellStart"/>
      <w:r w:rsidR="00D03933" w:rsidRPr="00143ABF">
        <w:rPr>
          <w:sz w:val="28"/>
          <w:szCs w:val="28"/>
        </w:rPr>
        <w:t>Архитектурно-ландшафтная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организация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озелененных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пространств</w:t>
      </w:r>
      <w:proofErr w:type="spellEnd"/>
      <w:r w:rsidR="00D03933" w:rsidRPr="00143ABF">
        <w:rPr>
          <w:sz w:val="28"/>
          <w:szCs w:val="28"/>
        </w:rPr>
        <w:t xml:space="preserve"> в </w:t>
      </w:r>
      <w:proofErr w:type="spellStart"/>
      <w:r w:rsidR="00D03933" w:rsidRPr="00143ABF">
        <w:rPr>
          <w:sz w:val="28"/>
          <w:szCs w:val="28"/>
        </w:rPr>
        <w:t>городских</w:t>
      </w:r>
      <w:proofErr w:type="spellEnd"/>
      <w:r w:rsidR="00D03933" w:rsidRPr="00143ABF">
        <w:rPr>
          <w:sz w:val="28"/>
          <w:szCs w:val="28"/>
        </w:rPr>
        <w:t xml:space="preserve"> центрах / А.Н. </w:t>
      </w:r>
      <w:proofErr w:type="spellStart"/>
      <w:r w:rsidR="00D03933" w:rsidRPr="00143ABF">
        <w:rPr>
          <w:sz w:val="28"/>
          <w:szCs w:val="28"/>
        </w:rPr>
        <w:t>Вергунов</w:t>
      </w:r>
      <w:proofErr w:type="spellEnd"/>
      <w:r w:rsidR="00D03933" w:rsidRPr="00143ABF">
        <w:rPr>
          <w:sz w:val="28"/>
          <w:szCs w:val="28"/>
        </w:rPr>
        <w:t xml:space="preserve"> - </w:t>
      </w:r>
      <w:proofErr w:type="spellStart"/>
      <w:r w:rsidR="00D03933" w:rsidRPr="00143ABF">
        <w:rPr>
          <w:sz w:val="28"/>
          <w:szCs w:val="28"/>
        </w:rPr>
        <w:t>Учебное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пособие</w:t>
      </w:r>
      <w:proofErr w:type="spellEnd"/>
      <w:r w:rsidR="00D03933" w:rsidRPr="00143ABF">
        <w:rPr>
          <w:sz w:val="28"/>
          <w:szCs w:val="28"/>
        </w:rPr>
        <w:t xml:space="preserve">. М., 1986. </w:t>
      </w:r>
    </w:p>
    <w:p w:rsidR="00AE7747" w:rsidRPr="00143ABF" w:rsidRDefault="005248D6" w:rsidP="00AE7747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7.</w:t>
      </w:r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>Галактіонов</w:t>
      </w:r>
      <w:proofErr w:type="spellEnd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І. І. Декоративні рослини природної флори України. Довідник. – К.: Вища школа, 1977. – 280 с. </w:t>
      </w:r>
    </w:p>
    <w:p w:rsidR="00D03933" w:rsidRPr="00143ABF" w:rsidRDefault="002649FB" w:rsidP="00D03933">
      <w:pPr>
        <w:pStyle w:val="Default"/>
        <w:spacing w:after="14"/>
        <w:rPr>
          <w:sz w:val="28"/>
          <w:szCs w:val="28"/>
        </w:rPr>
      </w:pPr>
      <w:r w:rsidRPr="00143ABF">
        <w:rPr>
          <w:sz w:val="28"/>
          <w:szCs w:val="28"/>
        </w:rPr>
        <w:t xml:space="preserve">8. </w:t>
      </w:r>
      <w:proofErr w:type="spellStart"/>
      <w:r w:rsidR="00D03933" w:rsidRPr="00143ABF">
        <w:rPr>
          <w:sz w:val="28"/>
          <w:szCs w:val="28"/>
        </w:rPr>
        <w:t>Гостев</w:t>
      </w:r>
      <w:proofErr w:type="spellEnd"/>
      <w:r w:rsidR="00D03933" w:rsidRPr="00143ABF">
        <w:rPr>
          <w:sz w:val="28"/>
          <w:szCs w:val="28"/>
        </w:rPr>
        <w:t xml:space="preserve"> В. Ф., </w:t>
      </w:r>
      <w:proofErr w:type="spellStart"/>
      <w:r w:rsidR="00D03933" w:rsidRPr="00143ABF">
        <w:rPr>
          <w:sz w:val="28"/>
          <w:szCs w:val="28"/>
        </w:rPr>
        <w:t>Юскевич</w:t>
      </w:r>
      <w:proofErr w:type="spellEnd"/>
      <w:r w:rsidR="00D03933" w:rsidRPr="00143ABF">
        <w:rPr>
          <w:sz w:val="28"/>
          <w:szCs w:val="28"/>
        </w:rPr>
        <w:t xml:space="preserve"> Н. Н. </w:t>
      </w:r>
      <w:proofErr w:type="spellStart"/>
      <w:r w:rsidR="00D03933" w:rsidRPr="00143ABF">
        <w:rPr>
          <w:sz w:val="28"/>
          <w:szCs w:val="28"/>
        </w:rPr>
        <w:t>Проектирование</w:t>
      </w:r>
      <w:proofErr w:type="spellEnd"/>
      <w:r w:rsidR="00D03933" w:rsidRPr="00143ABF">
        <w:rPr>
          <w:sz w:val="28"/>
          <w:szCs w:val="28"/>
        </w:rPr>
        <w:t xml:space="preserve"> </w:t>
      </w:r>
      <w:proofErr w:type="spellStart"/>
      <w:r w:rsidR="00D03933" w:rsidRPr="00143ABF">
        <w:rPr>
          <w:sz w:val="28"/>
          <w:szCs w:val="28"/>
        </w:rPr>
        <w:t>садов</w:t>
      </w:r>
      <w:proofErr w:type="spellEnd"/>
      <w:r w:rsidR="00D03933" w:rsidRPr="00143ABF">
        <w:rPr>
          <w:sz w:val="28"/>
          <w:szCs w:val="28"/>
        </w:rPr>
        <w:t xml:space="preserve"> и </w:t>
      </w:r>
      <w:proofErr w:type="spellStart"/>
      <w:r w:rsidR="00D03933" w:rsidRPr="00143ABF">
        <w:rPr>
          <w:sz w:val="28"/>
          <w:szCs w:val="28"/>
        </w:rPr>
        <w:t>парков</w:t>
      </w:r>
      <w:proofErr w:type="spellEnd"/>
      <w:r w:rsidR="00D03933" w:rsidRPr="00143ABF">
        <w:rPr>
          <w:sz w:val="28"/>
          <w:szCs w:val="28"/>
        </w:rPr>
        <w:t xml:space="preserve"> : [</w:t>
      </w:r>
      <w:proofErr w:type="spellStart"/>
      <w:r w:rsidR="00D03933" w:rsidRPr="00143ABF">
        <w:rPr>
          <w:sz w:val="28"/>
          <w:szCs w:val="28"/>
        </w:rPr>
        <w:t>учеб</w:t>
      </w:r>
      <w:proofErr w:type="spellEnd"/>
      <w:r w:rsidR="00D03933" w:rsidRPr="00143ABF">
        <w:rPr>
          <w:sz w:val="28"/>
          <w:szCs w:val="28"/>
        </w:rPr>
        <w:t xml:space="preserve">. для </w:t>
      </w:r>
      <w:proofErr w:type="spellStart"/>
      <w:r w:rsidR="00D03933" w:rsidRPr="00143ABF">
        <w:rPr>
          <w:sz w:val="28"/>
          <w:szCs w:val="28"/>
        </w:rPr>
        <w:t>техникумов</w:t>
      </w:r>
      <w:proofErr w:type="spellEnd"/>
      <w:r w:rsidR="00D03933" w:rsidRPr="00143ABF">
        <w:rPr>
          <w:sz w:val="28"/>
          <w:szCs w:val="28"/>
        </w:rPr>
        <w:t xml:space="preserve">] / В. Ф. </w:t>
      </w:r>
      <w:proofErr w:type="spellStart"/>
      <w:r w:rsidR="00D03933" w:rsidRPr="00143ABF">
        <w:rPr>
          <w:sz w:val="28"/>
          <w:szCs w:val="28"/>
        </w:rPr>
        <w:t>Гостев</w:t>
      </w:r>
      <w:proofErr w:type="spellEnd"/>
      <w:r w:rsidR="00D03933" w:rsidRPr="00143ABF">
        <w:rPr>
          <w:sz w:val="28"/>
          <w:szCs w:val="28"/>
        </w:rPr>
        <w:t xml:space="preserve">, Н. Н. </w:t>
      </w:r>
      <w:proofErr w:type="spellStart"/>
      <w:r w:rsidR="00D03933" w:rsidRPr="00143ABF">
        <w:rPr>
          <w:sz w:val="28"/>
          <w:szCs w:val="28"/>
        </w:rPr>
        <w:t>Юскевич</w:t>
      </w:r>
      <w:proofErr w:type="spellEnd"/>
      <w:r w:rsidR="00D03933" w:rsidRPr="00143ABF">
        <w:rPr>
          <w:sz w:val="28"/>
          <w:szCs w:val="28"/>
        </w:rPr>
        <w:t xml:space="preserve"> - М. : </w:t>
      </w:r>
      <w:proofErr w:type="spellStart"/>
      <w:r w:rsidR="00D03933" w:rsidRPr="00143ABF">
        <w:rPr>
          <w:sz w:val="28"/>
          <w:szCs w:val="28"/>
        </w:rPr>
        <w:t>Стройиздат</w:t>
      </w:r>
      <w:proofErr w:type="spellEnd"/>
      <w:r w:rsidR="00D03933" w:rsidRPr="00143ABF">
        <w:rPr>
          <w:sz w:val="28"/>
          <w:szCs w:val="28"/>
        </w:rPr>
        <w:t xml:space="preserve">, 1991. - 340 с. </w:t>
      </w:r>
    </w:p>
    <w:p w:rsidR="00D03933" w:rsidRPr="00143ABF" w:rsidRDefault="002649FB" w:rsidP="00D03933">
      <w:pPr>
        <w:pStyle w:val="Default"/>
        <w:rPr>
          <w:sz w:val="28"/>
          <w:szCs w:val="28"/>
        </w:rPr>
      </w:pPr>
      <w:r w:rsidRPr="00143ABF">
        <w:rPr>
          <w:sz w:val="28"/>
          <w:szCs w:val="28"/>
        </w:rPr>
        <w:t>9</w:t>
      </w:r>
      <w:r w:rsidR="00D03933" w:rsidRPr="00143ABF">
        <w:rPr>
          <w:sz w:val="28"/>
          <w:szCs w:val="28"/>
        </w:rPr>
        <w:t xml:space="preserve">. </w:t>
      </w:r>
      <w:proofErr w:type="spellStart"/>
      <w:r w:rsidR="00D03933" w:rsidRPr="00143ABF">
        <w:rPr>
          <w:sz w:val="28"/>
          <w:szCs w:val="28"/>
        </w:rPr>
        <w:t>Жирнов</w:t>
      </w:r>
      <w:proofErr w:type="spellEnd"/>
      <w:r w:rsidR="00D03933" w:rsidRPr="00143ABF">
        <w:rPr>
          <w:sz w:val="28"/>
          <w:szCs w:val="28"/>
        </w:rPr>
        <w:t xml:space="preserve"> А.Д. Композиційні прийоми формування насаджень в ландшафтах міста.: </w:t>
      </w:r>
      <w:proofErr w:type="spellStart"/>
      <w:r w:rsidR="00D03933" w:rsidRPr="00143ABF">
        <w:rPr>
          <w:sz w:val="28"/>
          <w:szCs w:val="28"/>
        </w:rPr>
        <w:t>Навч</w:t>
      </w:r>
      <w:proofErr w:type="spellEnd"/>
      <w:r w:rsidR="00D03933" w:rsidRPr="00143ABF">
        <w:rPr>
          <w:sz w:val="28"/>
          <w:szCs w:val="28"/>
        </w:rPr>
        <w:t xml:space="preserve">. посібник / А.Д. </w:t>
      </w:r>
      <w:proofErr w:type="spellStart"/>
      <w:r w:rsidR="00D03933" w:rsidRPr="00143ABF">
        <w:rPr>
          <w:sz w:val="28"/>
          <w:szCs w:val="28"/>
        </w:rPr>
        <w:t>Жирнов</w:t>
      </w:r>
      <w:proofErr w:type="spellEnd"/>
      <w:r w:rsidR="00D03933" w:rsidRPr="00143ABF">
        <w:rPr>
          <w:sz w:val="28"/>
          <w:szCs w:val="28"/>
        </w:rPr>
        <w:t xml:space="preserve">, В.В. Пушкар – К.: </w:t>
      </w:r>
      <w:proofErr w:type="spellStart"/>
      <w:r w:rsidR="00D03933" w:rsidRPr="00143ABF">
        <w:rPr>
          <w:sz w:val="28"/>
          <w:szCs w:val="28"/>
        </w:rPr>
        <w:t>ДАКККіМ</w:t>
      </w:r>
      <w:proofErr w:type="spellEnd"/>
      <w:r w:rsidR="00D03933" w:rsidRPr="00143ABF">
        <w:rPr>
          <w:sz w:val="28"/>
          <w:szCs w:val="28"/>
        </w:rPr>
        <w:t xml:space="preserve">, 2002 – 60 с. </w:t>
      </w:r>
    </w:p>
    <w:p w:rsidR="00AE7747" w:rsidRPr="00143ABF" w:rsidRDefault="002649FB" w:rsidP="00AE7747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>Заячук</w:t>
      </w:r>
      <w:proofErr w:type="spellEnd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В.Я. Дендрологія. Голонасінні: Навчальний посібник. – Львів ТзОВ «Фірма </w:t>
      </w:r>
      <w:proofErr w:type="spellStart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>Камула</w:t>
      </w:r>
      <w:proofErr w:type="spellEnd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», 2005. – 176 с. </w:t>
      </w:r>
    </w:p>
    <w:p w:rsidR="00AE7747" w:rsidRPr="00143ABF" w:rsidRDefault="002649FB" w:rsidP="00AE7747">
      <w:p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3ABF"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>Заячук</w:t>
      </w:r>
      <w:proofErr w:type="spellEnd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 В.Я. Дендрологія. Покритонасінні: Навчальний посібник. – Львів ТзОВ «Фірма </w:t>
      </w:r>
      <w:proofErr w:type="spellStart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>Камула</w:t>
      </w:r>
      <w:proofErr w:type="spellEnd"/>
      <w:r w:rsidR="00AE7747" w:rsidRPr="00143ABF">
        <w:rPr>
          <w:rFonts w:ascii="Times New Roman" w:hAnsi="Times New Roman"/>
          <w:color w:val="000000"/>
          <w:sz w:val="28"/>
          <w:szCs w:val="28"/>
          <w:lang w:val="uk-UA"/>
        </w:rPr>
        <w:t xml:space="preserve">», 2004. – 408 с. </w:t>
      </w:r>
    </w:p>
    <w:p w:rsidR="00D03933" w:rsidRPr="00143ABF" w:rsidRDefault="002649FB" w:rsidP="00D03933">
      <w:pPr>
        <w:pStyle w:val="Default"/>
        <w:spacing w:after="15"/>
        <w:rPr>
          <w:color w:val="auto"/>
          <w:sz w:val="28"/>
          <w:szCs w:val="28"/>
        </w:rPr>
      </w:pPr>
      <w:r w:rsidRPr="00143ABF">
        <w:rPr>
          <w:color w:val="auto"/>
          <w:sz w:val="28"/>
          <w:szCs w:val="28"/>
        </w:rPr>
        <w:t>12</w:t>
      </w:r>
      <w:r w:rsidR="00D03933" w:rsidRPr="00143ABF">
        <w:rPr>
          <w:color w:val="auto"/>
          <w:sz w:val="28"/>
          <w:szCs w:val="28"/>
        </w:rPr>
        <w:t xml:space="preserve">. </w:t>
      </w:r>
      <w:proofErr w:type="spellStart"/>
      <w:r w:rsidR="00D03933" w:rsidRPr="00143ABF">
        <w:rPr>
          <w:color w:val="auto"/>
          <w:sz w:val="28"/>
          <w:szCs w:val="28"/>
        </w:rPr>
        <w:t>Нефёдов</w:t>
      </w:r>
      <w:proofErr w:type="spellEnd"/>
      <w:r w:rsidR="00D03933" w:rsidRPr="00143ABF">
        <w:rPr>
          <w:color w:val="auto"/>
          <w:sz w:val="28"/>
          <w:szCs w:val="28"/>
        </w:rPr>
        <w:t xml:space="preserve"> В.А. </w:t>
      </w:r>
      <w:proofErr w:type="spellStart"/>
      <w:r w:rsidR="00D03933" w:rsidRPr="00143ABF">
        <w:rPr>
          <w:color w:val="auto"/>
          <w:sz w:val="28"/>
          <w:szCs w:val="28"/>
        </w:rPr>
        <w:t>Ландшафтное</w:t>
      </w:r>
      <w:proofErr w:type="spellEnd"/>
      <w:r w:rsidR="00D03933" w:rsidRPr="00143ABF">
        <w:rPr>
          <w:color w:val="auto"/>
          <w:sz w:val="28"/>
          <w:szCs w:val="28"/>
        </w:rPr>
        <w:t xml:space="preserve"> </w:t>
      </w:r>
      <w:proofErr w:type="spellStart"/>
      <w:r w:rsidR="00D03933" w:rsidRPr="00143ABF">
        <w:rPr>
          <w:color w:val="auto"/>
          <w:sz w:val="28"/>
          <w:szCs w:val="28"/>
        </w:rPr>
        <w:t>проектирование</w:t>
      </w:r>
      <w:proofErr w:type="spellEnd"/>
      <w:r w:rsidR="00D03933" w:rsidRPr="00143ABF">
        <w:rPr>
          <w:color w:val="auto"/>
          <w:sz w:val="28"/>
          <w:szCs w:val="28"/>
        </w:rPr>
        <w:t xml:space="preserve"> / В. А. </w:t>
      </w:r>
      <w:proofErr w:type="spellStart"/>
      <w:r w:rsidR="00D03933" w:rsidRPr="00143ABF">
        <w:rPr>
          <w:color w:val="auto"/>
          <w:sz w:val="28"/>
          <w:szCs w:val="28"/>
        </w:rPr>
        <w:t>Нефёдов</w:t>
      </w:r>
      <w:proofErr w:type="spellEnd"/>
      <w:r w:rsidR="00D03933" w:rsidRPr="00143ABF">
        <w:rPr>
          <w:color w:val="auto"/>
          <w:sz w:val="28"/>
          <w:szCs w:val="28"/>
        </w:rPr>
        <w:t xml:space="preserve">. - С- П.: </w:t>
      </w:r>
      <w:proofErr w:type="spellStart"/>
      <w:r w:rsidR="00D03933" w:rsidRPr="00143ABF">
        <w:rPr>
          <w:color w:val="auto"/>
          <w:sz w:val="28"/>
          <w:szCs w:val="28"/>
        </w:rPr>
        <w:t>гос</w:t>
      </w:r>
      <w:proofErr w:type="spellEnd"/>
      <w:r w:rsidR="00D03933" w:rsidRPr="00143ABF">
        <w:rPr>
          <w:color w:val="auto"/>
          <w:sz w:val="28"/>
          <w:szCs w:val="28"/>
        </w:rPr>
        <w:t xml:space="preserve">. </w:t>
      </w:r>
      <w:proofErr w:type="spellStart"/>
      <w:r w:rsidR="00D03933" w:rsidRPr="00143ABF">
        <w:rPr>
          <w:color w:val="auto"/>
          <w:sz w:val="28"/>
          <w:szCs w:val="28"/>
        </w:rPr>
        <w:t>архит</w:t>
      </w:r>
      <w:proofErr w:type="spellEnd"/>
      <w:r w:rsidR="00D03933" w:rsidRPr="00143ABF">
        <w:rPr>
          <w:color w:val="auto"/>
          <w:sz w:val="28"/>
          <w:szCs w:val="28"/>
        </w:rPr>
        <w:t>.-</w:t>
      </w:r>
      <w:proofErr w:type="spellStart"/>
      <w:r w:rsidR="00D03933" w:rsidRPr="00143ABF">
        <w:rPr>
          <w:color w:val="auto"/>
          <w:sz w:val="28"/>
          <w:szCs w:val="28"/>
        </w:rPr>
        <w:t>строит</w:t>
      </w:r>
      <w:proofErr w:type="spellEnd"/>
      <w:r w:rsidR="00D03933" w:rsidRPr="00143ABF">
        <w:rPr>
          <w:color w:val="auto"/>
          <w:sz w:val="28"/>
          <w:szCs w:val="28"/>
        </w:rPr>
        <w:t xml:space="preserve">. ун-т. СПб., 1996. - 92 с. </w:t>
      </w:r>
    </w:p>
    <w:p w:rsidR="00D03933" w:rsidRPr="00143ABF" w:rsidRDefault="002649FB" w:rsidP="00D03933">
      <w:pPr>
        <w:pStyle w:val="Default"/>
        <w:rPr>
          <w:color w:val="auto"/>
          <w:sz w:val="28"/>
          <w:szCs w:val="28"/>
        </w:rPr>
      </w:pPr>
      <w:r w:rsidRPr="00143ABF">
        <w:rPr>
          <w:color w:val="auto"/>
          <w:sz w:val="28"/>
          <w:szCs w:val="28"/>
        </w:rPr>
        <w:t>13</w:t>
      </w:r>
      <w:r w:rsidR="00D03933" w:rsidRPr="00143ABF">
        <w:rPr>
          <w:color w:val="auto"/>
          <w:sz w:val="28"/>
          <w:szCs w:val="28"/>
        </w:rPr>
        <w:t xml:space="preserve">. </w:t>
      </w:r>
      <w:proofErr w:type="spellStart"/>
      <w:r w:rsidR="00D03933" w:rsidRPr="00143ABF">
        <w:rPr>
          <w:color w:val="auto"/>
          <w:sz w:val="28"/>
          <w:szCs w:val="28"/>
        </w:rPr>
        <w:t>Нехуженко</w:t>
      </w:r>
      <w:proofErr w:type="spellEnd"/>
      <w:r w:rsidR="00D03933" w:rsidRPr="00143ABF">
        <w:rPr>
          <w:color w:val="auto"/>
          <w:sz w:val="28"/>
          <w:szCs w:val="28"/>
        </w:rPr>
        <w:t xml:space="preserve"> Н. А. </w:t>
      </w:r>
      <w:proofErr w:type="spellStart"/>
      <w:r w:rsidR="00D03933" w:rsidRPr="00143ABF">
        <w:rPr>
          <w:color w:val="auto"/>
          <w:sz w:val="28"/>
          <w:szCs w:val="28"/>
        </w:rPr>
        <w:t>Основы</w:t>
      </w:r>
      <w:proofErr w:type="spellEnd"/>
      <w:r w:rsidR="00D03933" w:rsidRPr="00143ABF">
        <w:rPr>
          <w:color w:val="auto"/>
          <w:sz w:val="28"/>
          <w:szCs w:val="28"/>
        </w:rPr>
        <w:t xml:space="preserve"> ландшафтного </w:t>
      </w:r>
      <w:proofErr w:type="spellStart"/>
      <w:r w:rsidR="00D03933" w:rsidRPr="00143ABF">
        <w:rPr>
          <w:color w:val="auto"/>
          <w:sz w:val="28"/>
          <w:szCs w:val="28"/>
        </w:rPr>
        <w:t>проектирования</w:t>
      </w:r>
      <w:proofErr w:type="spellEnd"/>
      <w:r w:rsidR="00D03933" w:rsidRPr="00143ABF">
        <w:rPr>
          <w:color w:val="auto"/>
          <w:sz w:val="28"/>
          <w:szCs w:val="28"/>
        </w:rPr>
        <w:t xml:space="preserve"> и </w:t>
      </w:r>
      <w:proofErr w:type="spellStart"/>
      <w:r w:rsidR="00D03933" w:rsidRPr="00143ABF">
        <w:rPr>
          <w:color w:val="auto"/>
          <w:sz w:val="28"/>
          <w:szCs w:val="28"/>
        </w:rPr>
        <w:t>ландшафтной</w:t>
      </w:r>
      <w:proofErr w:type="spellEnd"/>
      <w:r w:rsidR="00D03933" w:rsidRPr="00143ABF">
        <w:rPr>
          <w:color w:val="auto"/>
          <w:sz w:val="28"/>
          <w:szCs w:val="28"/>
        </w:rPr>
        <w:t xml:space="preserve"> </w:t>
      </w:r>
      <w:proofErr w:type="spellStart"/>
      <w:r w:rsidR="00D03933" w:rsidRPr="00143ABF">
        <w:rPr>
          <w:color w:val="auto"/>
          <w:sz w:val="28"/>
          <w:szCs w:val="28"/>
        </w:rPr>
        <w:t>архитектуры</w:t>
      </w:r>
      <w:proofErr w:type="spellEnd"/>
      <w:r w:rsidR="00D03933" w:rsidRPr="00143ABF">
        <w:rPr>
          <w:color w:val="auto"/>
          <w:sz w:val="28"/>
          <w:szCs w:val="28"/>
        </w:rPr>
        <w:t xml:space="preserve"> / Н. А. </w:t>
      </w:r>
      <w:proofErr w:type="spellStart"/>
      <w:r w:rsidR="00D03933" w:rsidRPr="00143ABF">
        <w:rPr>
          <w:color w:val="auto"/>
          <w:sz w:val="28"/>
          <w:szCs w:val="28"/>
        </w:rPr>
        <w:t>Нехуженко</w:t>
      </w:r>
      <w:proofErr w:type="spellEnd"/>
      <w:r w:rsidR="00D03933" w:rsidRPr="00143ABF">
        <w:rPr>
          <w:color w:val="auto"/>
          <w:sz w:val="28"/>
          <w:szCs w:val="28"/>
        </w:rPr>
        <w:t xml:space="preserve">. - М. : </w:t>
      </w:r>
      <w:proofErr w:type="spellStart"/>
      <w:r w:rsidR="00D03933" w:rsidRPr="00143ABF">
        <w:rPr>
          <w:color w:val="auto"/>
          <w:sz w:val="28"/>
          <w:szCs w:val="28"/>
        </w:rPr>
        <w:t>Издательский</w:t>
      </w:r>
      <w:proofErr w:type="spellEnd"/>
      <w:r w:rsidR="00D03933" w:rsidRPr="00143ABF">
        <w:rPr>
          <w:color w:val="auto"/>
          <w:sz w:val="28"/>
          <w:szCs w:val="28"/>
        </w:rPr>
        <w:t xml:space="preserve"> </w:t>
      </w:r>
      <w:proofErr w:type="spellStart"/>
      <w:r w:rsidR="00D03933" w:rsidRPr="00143ABF">
        <w:rPr>
          <w:color w:val="auto"/>
          <w:sz w:val="28"/>
          <w:szCs w:val="28"/>
        </w:rPr>
        <w:t>Дом</w:t>
      </w:r>
      <w:proofErr w:type="spellEnd"/>
      <w:r w:rsidR="00D03933" w:rsidRPr="00143ABF">
        <w:rPr>
          <w:color w:val="auto"/>
          <w:sz w:val="28"/>
          <w:szCs w:val="28"/>
        </w:rPr>
        <w:t xml:space="preserve"> «Нева», 2004. - 192. </w:t>
      </w:r>
    </w:p>
    <w:p w:rsidR="00B911F4" w:rsidRPr="00143ABF" w:rsidRDefault="00B911F4" w:rsidP="0026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b/>
          <w:bCs/>
          <w:sz w:val="28"/>
          <w:szCs w:val="28"/>
          <w:lang w:val="uk-UA"/>
        </w:rPr>
        <w:t>Інформаційні ресурси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Herzlich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willkommen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[Електронний ресурс]. – 2011. – 1 с. – режим доступу: http://www.schloesser-magazin.de/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>2. Журнал "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Сад&amp;садик</w:t>
      </w:r>
      <w:proofErr w:type="spellEnd"/>
      <w:r w:rsidRPr="00143ABF">
        <w:rPr>
          <w:rFonts w:ascii="Times New Roman" w:hAnsi="Times New Roman"/>
          <w:b/>
          <w:bCs/>
          <w:sz w:val="28"/>
          <w:szCs w:val="28"/>
          <w:lang w:val="uk-UA"/>
        </w:rPr>
        <w:t xml:space="preserve">" </w:t>
      </w:r>
      <w:r w:rsidRPr="00143ABF">
        <w:rPr>
          <w:rFonts w:ascii="Times New Roman" w:hAnsi="Times New Roman"/>
          <w:sz w:val="28"/>
          <w:szCs w:val="28"/>
          <w:lang w:val="uk-UA"/>
        </w:rPr>
        <w:t xml:space="preserve">[Електронний ресурс]. – 2011. – 1 с. – режим доступу: http://sad-sadik.ru/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>3. SUBSCRIBE. RU/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информационный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канал/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Ландшафтный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садовый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дизайн [Електронний ресурс]. – 2011. – 1 с. – режим доступу: http://subscribe.ru/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4. Ландшафт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Топиар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Скульптура/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Библиотека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/Галерея №25 [Електронний ресурс]. – 2011. – 1 с. –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режимдоступу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: http://www.k-v-n.ru/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Топиари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Публикации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[Електронний ресурс]. – 2011. – 1 с. – режим доступу: http://igortopiary.com.ua/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Liveinternet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Топиарные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сады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история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топиари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/[Електронний ресурс]. – 2011. – 1 с. – режим доступу: http://www.liveinternet.ru/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Тоpiary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[Електронний ресурс]. – 2008. – 10 с. – режим доступу: www.ebts.org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Тоpiary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[Електронний ресурс]. – 2008. – 5 с. – режим доступу: www.buchsbaum-freunde.de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Википедия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свободная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энциклопедия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Статьи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Фьезоле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[Електронний ресурс]. – 2011. – 1 с. – режим доступу: http://ru.wikipedia.org/ </w:t>
      </w:r>
    </w:p>
    <w:p w:rsidR="00B911F4" w:rsidRPr="00143ABF" w:rsidRDefault="00B911F4" w:rsidP="00B911F4">
      <w:pPr>
        <w:autoSpaceDE w:val="0"/>
        <w:autoSpaceDN w:val="0"/>
        <w:adjustRightInd w:val="0"/>
        <w:spacing w:after="26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Cultura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Mugellana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arte,pittura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scultura,poesia,giornalismo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palazza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di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Cafaggiolo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. [Електронний ресурс]. – 2011. – 1 с. – режим доступу: http://culturamugellana.files.wordpress.com/ </w:t>
      </w:r>
    </w:p>
    <w:p w:rsidR="00B911F4" w:rsidRPr="00143ABF" w:rsidRDefault="00B911F4" w:rsidP="00B9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43ABF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Agisoftware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Materiale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e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informazioni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di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Storia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dell'Arte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>. (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Architettura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Pittura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43ABF">
        <w:rPr>
          <w:rFonts w:ascii="Times New Roman" w:hAnsi="Times New Roman"/>
          <w:sz w:val="28"/>
          <w:szCs w:val="28"/>
          <w:lang w:val="uk-UA"/>
        </w:rPr>
        <w:t>Scultura</w:t>
      </w:r>
      <w:proofErr w:type="spellEnd"/>
      <w:r w:rsidRPr="00143ABF">
        <w:rPr>
          <w:rFonts w:ascii="Times New Roman" w:hAnsi="Times New Roman"/>
          <w:sz w:val="28"/>
          <w:szCs w:val="28"/>
          <w:lang w:val="uk-UA"/>
        </w:rPr>
        <w:t xml:space="preserve">) [Електронний ресурс]. – 2011. – 1 с. – режим доступу: http://www.agisoftware.it/ </w:t>
      </w:r>
    </w:p>
    <w:sectPr w:rsidR="00B911F4" w:rsidRPr="0014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FE4DB8"/>
    <w:multiLevelType w:val="hybridMultilevel"/>
    <w:tmpl w:val="E50C95A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C2420D"/>
    <w:multiLevelType w:val="hybridMultilevel"/>
    <w:tmpl w:val="60A05D2A"/>
    <w:lvl w:ilvl="0" w:tplc="C17AF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40EA"/>
    <w:multiLevelType w:val="singleLevel"/>
    <w:tmpl w:val="10F86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B8"/>
    <w:rsid w:val="00013D58"/>
    <w:rsid w:val="00032063"/>
    <w:rsid w:val="000329D2"/>
    <w:rsid w:val="0003404F"/>
    <w:rsid w:val="00042158"/>
    <w:rsid w:val="00053C7A"/>
    <w:rsid w:val="00073265"/>
    <w:rsid w:val="00090CA6"/>
    <w:rsid w:val="00093FF5"/>
    <w:rsid w:val="00094041"/>
    <w:rsid w:val="00094B04"/>
    <w:rsid w:val="000C0D90"/>
    <w:rsid w:val="000F6EDC"/>
    <w:rsid w:val="001049EF"/>
    <w:rsid w:val="00106CFE"/>
    <w:rsid w:val="0012419D"/>
    <w:rsid w:val="00143ABF"/>
    <w:rsid w:val="00150AA9"/>
    <w:rsid w:val="00156D92"/>
    <w:rsid w:val="00157CAE"/>
    <w:rsid w:val="0017659E"/>
    <w:rsid w:val="002051D9"/>
    <w:rsid w:val="00216455"/>
    <w:rsid w:val="00224713"/>
    <w:rsid w:val="00224ECF"/>
    <w:rsid w:val="00241552"/>
    <w:rsid w:val="002649FB"/>
    <w:rsid w:val="00270D67"/>
    <w:rsid w:val="00281F9B"/>
    <w:rsid w:val="002B2BCB"/>
    <w:rsid w:val="002B6EF2"/>
    <w:rsid w:val="002D2D96"/>
    <w:rsid w:val="00300B20"/>
    <w:rsid w:val="003111E2"/>
    <w:rsid w:val="00366BC3"/>
    <w:rsid w:val="00390A6E"/>
    <w:rsid w:val="00391FC2"/>
    <w:rsid w:val="003A5454"/>
    <w:rsid w:val="003F0E95"/>
    <w:rsid w:val="003F172D"/>
    <w:rsid w:val="003F4AF2"/>
    <w:rsid w:val="00403ADA"/>
    <w:rsid w:val="004434A1"/>
    <w:rsid w:val="0044426C"/>
    <w:rsid w:val="00453856"/>
    <w:rsid w:val="00460074"/>
    <w:rsid w:val="004613D1"/>
    <w:rsid w:val="00470A0D"/>
    <w:rsid w:val="004847DD"/>
    <w:rsid w:val="005248D6"/>
    <w:rsid w:val="0056676C"/>
    <w:rsid w:val="00567ABA"/>
    <w:rsid w:val="00596BC7"/>
    <w:rsid w:val="005A0889"/>
    <w:rsid w:val="005B6E83"/>
    <w:rsid w:val="005C3D58"/>
    <w:rsid w:val="005D3556"/>
    <w:rsid w:val="005E25C3"/>
    <w:rsid w:val="005E63E0"/>
    <w:rsid w:val="00600C62"/>
    <w:rsid w:val="00604D59"/>
    <w:rsid w:val="00627ABF"/>
    <w:rsid w:val="006872CE"/>
    <w:rsid w:val="006D093C"/>
    <w:rsid w:val="006D0B0D"/>
    <w:rsid w:val="006E411D"/>
    <w:rsid w:val="006E6CD1"/>
    <w:rsid w:val="0070040F"/>
    <w:rsid w:val="00710A57"/>
    <w:rsid w:val="00722F7D"/>
    <w:rsid w:val="00723F5D"/>
    <w:rsid w:val="00744995"/>
    <w:rsid w:val="0076725C"/>
    <w:rsid w:val="007673C5"/>
    <w:rsid w:val="00771119"/>
    <w:rsid w:val="00773DDF"/>
    <w:rsid w:val="00785AAD"/>
    <w:rsid w:val="007A22D4"/>
    <w:rsid w:val="007A4F63"/>
    <w:rsid w:val="007D1224"/>
    <w:rsid w:val="007D35DC"/>
    <w:rsid w:val="008373BB"/>
    <w:rsid w:val="00853AC3"/>
    <w:rsid w:val="0085799C"/>
    <w:rsid w:val="008601A9"/>
    <w:rsid w:val="00864373"/>
    <w:rsid w:val="008845B4"/>
    <w:rsid w:val="008C6389"/>
    <w:rsid w:val="008D3179"/>
    <w:rsid w:val="008D3A4A"/>
    <w:rsid w:val="0099476C"/>
    <w:rsid w:val="009A1F3A"/>
    <w:rsid w:val="009B5A58"/>
    <w:rsid w:val="00A501F1"/>
    <w:rsid w:val="00A70ECF"/>
    <w:rsid w:val="00AA2938"/>
    <w:rsid w:val="00AE7260"/>
    <w:rsid w:val="00AE7747"/>
    <w:rsid w:val="00B2146F"/>
    <w:rsid w:val="00B22948"/>
    <w:rsid w:val="00B911F4"/>
    <w:rsid w:val="00BF570B"/>
    <w:rsid w:val="00C357E0"/>
    <w:rsid w:val="00C42ECE"/>
    <w:rsid w:val="00C53476"/>
    <w:rsid w:val="00C94885"/>
    <w:rsid w:val="00CC074A"/>
    <w:rsid w:val="00CC460C"/>
    <w:rsid w:val="00CD1358"/>
    <w:rsid w:val="00CE2FAC"/>
    <w:rsid w:val="00D03933"/>
    <w:rsid w:val="00D248B4"/>
    <w:rsid w:val="00D32543"/>
    <w:rsid w:val="00D76A3C"/>
    <w:rsid w:val="00D822FA"/>
    <w:rsid w:val="00D954BD"/>
    <w:rsid w:val="00DA4EED"/>
    <w:rsid w:val="00E02E54"/>
    <w:rsid w:val="00E10960"/>
    <w:rsid w:val="00E3129B"/>
    <w:rsid w:val="00E315B8"/>
    <w:rsid w:val="00E64210"/>
    <w:rsid w:val="00EE7092"/>
    <w:rsid w:val="00F03490"/>
    <w:rsid w:val="00FB55A7"/>
    <w:rsid w:val="00FC2F40"/>
    <w:rsid w:val="00F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E08A"/>
  <w15:docId w15:val="{71D7B886-CC63-4B9E-8A92-33EA503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6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EF2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Emphasis"/>
    <w:uiPriority w:val="99"/>
    <w:qFormat/>
    <w:rsid w:val="002B6EF2"/>
    <w:rPr>
      <w:rFonts w:cs="Times New Roman"/>
      <w:i/>
      <w:iCs/>
    </w:rPr>
  </w:style>
  <w:style w:type="paragraph" w:customStyle="1" w:styleId="Default">
    <w:name w:val="Default"/>
    <w:rsid w:val="00D039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AE33-5581-4115-93F9-47CDE12C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10247</Words>
  <Characters>5842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2</cp:revision>
  <dcterms:created xsi:type="dcterms:W3CDTF">2017-11-13T11:32:00Z</dcterms:created>
  <dcterms:modified xsi:type="dcterms:W3CDTF">2017-11-13T11:32:00Z</dcterms:modified>
</cp:coreProperties>
</file>