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8A0" w:rsidRPr="00943AE4" w:rsidRDefault="00E858A0" w:rsidP="00E858A0">
      <w:pPr>
        <w:jc w:val="center"/>
        <w:rPr>
          <w:sz w:val="36"/>
          <w:szCs w:val="36"/>
          <w:lang w:val="uk-UA"/>
        </w:rPr>
      </w:pPr>
      <w:bookmarkStart w:id="0" w:name="_GoBack"/>
      <w:r w:rsidRPr="00943AE4">
        <w:rPr>
          <w:sz w:val="36"/>
          <w:szCs w:val="36"/>
          <w:lang w:val="uk-UA"/>
        </w:rPr>
        <w:t>Міністерство освіти і науки України</w:t>
      </w:r>
    </w:p>
    <w:p w:rsidR="00E858A0" w:rsidRPr="009B2CBE" w:rsidRDefault="00E858A0" w:rsidP="00E858A0">
      <w:pPr>
        <w:jc w:val="center"/>
        <w:rPr>
          <w:szCs w:val="28"/>
          <w:lang w:val="uk-UA"/>
        </w:rPr>
      </w:pPr>
    </w:p>
    <w:p w:rsidR="00E858A0" w:rsidRDefault="00E858A0" w:rsidP="00E858A0">
      <w:pPr>
        <w:jc w:val="center"/>
        <w:rPr>
          <w:szCs w:val="28"/>
          <w:lang w:val="uk-UA"/>
        </w:rPr>
      </w:pPr>
    </w:p>
    <w:p w:rsidR="00E858A0" w:rsidRPr="009B2CBE" w:rsidRDefault="00E858A0" w:rsidP="00E858A0">
      <w:pPr>
        <w:jc w:val="center"/>
        <w:rPr>
          <w:szCs w:val="28"/>
          <w:lang w:val="uk-UA"/>
        </w:rPr>
      </w:pPr>
    </w:p>
    <w:p w:rsidR="00E858A0" w:rsidRPr="009B2CBE" w:rsidRDefault="00E858A0" w:rsidP="00E858A0">
      <w:pPr>
        <w:jc w:val="center"/>
        <w:rPr>
          <w:szCs w:val="28"/>
          <w:lang w:val="uk-UA"/>
        </w:rPr>
      </w:pPr>
    </w:p>
    <w:p w:rsidR="00E858A0" w:rsidRPr="00D91551" w:rsidRDefault="00E858A0" w:rsidP="00E858A0">
      <w:pPr>
        <w:jc w:val="center"/>
        <w:rPr>
          <w:szCs w:val="28"/>
        </w:rPr>
      </w:pPr>
      <w:r w:rsidRPr="00D91551">
        <w:rPr>
          <w:szCs w:val="28"/>
          <w:lang w:val="uk-UA"/>
        </w:rPr>
        <w:t xml:space="preserve">                                                 Кафедра геодезії, картографії та </w:t>
      </w:r>
      <w:proofErr w:type="spellStart"/>
      <w:r w:rsidRPr="00D91551">
        <w:rPr>
          <w:szCs w:val="28"/>
          <w:lang w:val="uk-UA"/>
        </w:rPr>
        <w:t>геоінформатики</w:t>
      </w:r>
      <w:proofErr w:type="spellEnd"/>
    </w:p>
    <w:p w:rsidR="00E858A0" w:rsidRPr="00D91551" w:rsidRDefault="00E858A0" w:rsidP="00E858A0">
      <w:pPr>
        <w:jc w:val="center"/>
        <w:rPr>
          <w:szCs w:val="28"/>
        </w:rPr>
      </w:pPr>
    </w:p>
    <w:p w:rsidR="00E858A0" w:rsidRPr="00D91551" w:rsidRDefault="00E858A0" w:rsidP="00E858A0">
      <w:pPr>
        <w:jc w:val="center"/>
        <w:rPr>
          <w:szCs w:val="28"/>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ind w:left="5040"/>
        <w:jc w:val="center"/>
        <w:rPr>
          <w:szCs w:val="28"/>
        </w:rPr>
      </w:pPr>
    </w:p>
    <w:p w:rsidR="00E858A0" w:rsidRPr="00D91551" w:rsidRDefault="00E858A0" w:rsidP="00E858A0">
      <w:pPr>
        <w:ind w:left="5040"/>
        <w:jc w:val="center"/>
        <w:rPr>
          <w:szCs w:val="28"/>
        </w:rPr>
      </w:pPr>
    </w:p>
    <w:p w:rsidR="00E858A0" w:rsidRPr="00D91551" w:rsidRDefault="00E858A0" w:rsidP="00E858A0">
      <w:pPr>
        <w:ind w:left="5040"/>
        <w:jc w:val="center"/>
        <w:rPr>
          <w:szCs w:val="28"/>
        </w:rPr>
      </w:pPr>
    </w:p>
    <w:p w:rsidR="00E858A0" w:rsidRPr="009B2CBE" w:rsidRDefault="00E858A0" w:rsidP="00E858A0">
      <w:pPr>
        <w:jc w:val="center"/>
        <w:rPr>
          <w:szCs w:val="28"/>
        </w:rPr>
      </w:pPr>
    </w:p>
    <w:p w:rsidR="00E858A0" w:rsidRPr="00BB4BC7" w:rsidRDefault="00E858A0" w:rsidP="00E858A0">
      <w:pPr>
        <w:jc w:val="center"/>
        <w:rPr>
          <w:b/>
          <w:w w:val="150"/>
          <w:sz w:val="40"/>
          <w:szCs w:val="40"/>
        </w:rPr>
      </w:pPr>
      <w:r w:rsidRPr="00BB4BC7">
        <w:rPr>
          <w:b/>
          <w:w w:val="150"/>
          <w:sz w:val="40"/>
          <w:szCs w:val="40"/>
          <w:lang w:val="uk-UA"/>
        </w:rPr>
        <w:t>ГЕОДЕЗІЯ</w:t>
      </w:r>
    </w:p>
    <w:p w:rsidR="00E858A0" w:rsidRPr="009B2CBE" w:rsidRDefault="00E858A0" w:rsidP="00E858A0">
      <w:pPr>
        <w:jc w:val="center"/>
        <w:rPr>
          <w:szCs w:val="28"/>
        </w:rPr>
      </w:pPr>
    </w:p>
    <w:p w:rsidR="00E858A0" w:rsidRPr="00292555" w:rsidRDefault="00E858A0" w:rsidP="00E858A0">
      <w:pPr>
        <w:jc w:val="center"/>
        <w:rPr>
          <w:szCs w:val="28"/>
          <w:lang w:val="uk-UA"/>
        </w:rPr>
      </w:pPr>
      <w:r w:rsidRPr="00292555">
        <w:rPr>
          <w:szCs w:val="28"/>
          <w:lang w:val="uk-UA"/>
        </w:rPr>
        <w:t xml:space="preserve">Програма проходження навчальної практики </w:t>
      </w:r>
    </w:p>
    <w:p w:rsidR="00E858A0" w:rsidRPr="00292555" w:rsidRDefault="00E858A0" w:rsidP="00E858A0">
      <w:pPr>
        <w:jc w:val="center"/>
        <w:rPr>
          <w:szCs w:val="28"/>
          <w:lang w:val="uk-UA"/>
        </w:rPr>
      </w:pPr>
      <w:r w:rsidRPr="00292555">
        <w:rPr>
          <w:szCs w:val="28"/>
          <w:lang w:val="uk-UA"/>
        </w:rPr>
        <w:t>для студентів 1 курсу факультету лісового господарства</w:t>
      </w:r>
    </w:p>
    <w:p w:rsidR="00E858A0" w:rsidRPr="00292555" w:rsidRDefault="00E858A0" w:rsidP="00E858A0">
      <w:pPr>
        <w:jc w:val="center"/>
        <w:rPr>
          <w:szCs w:val="28"/>
          <w:lang w:val="uk-UA"/>
        </w:rPr>
      </w:pPr>
    </w:p>
    <w:p w:rsidR="00E858A0" w:rsidRPr="00292555" w:rsidRDefault="00E858A0" w:rsidP="00E858A0">
      <w:pPr>
        <w:jc w:val="center"/>
        <w:rPr>
          <w:szCs w:val="28"/>
          <w:lang w:val="uk-UA"/>
        </w:rPr>
      </w:pPr>
    </w:p>
    <w:p w:rsidR="00E858A0" w:rsidRPr="00292555" w:rsidRDefault="00E858A0" w:rsidP="00E858A0">
      <w:pPr>
        <w:jc w:val="center"/>
        <w:rPr>
          <w:szCs w:val="28"/>
          <w:lang w:val="uk-UA"/>
        </w:rPr>
      </w:pPr>
    </w:p>
    <w:p w:rsidR="00E858A0" w:rsidRPr="00292555" w:rsidRDefault="00E858A0" w:rsidP="00E858A0">
      <w:pPr>
        <w:jc w:val="center"/>
        <w:rPr>
          <w:szCs w:val="28"/>
          <w:lang w:val="uk-UA"/>
        </w:rPr>
      </w:pPr>
      <w:r w:rsidRPr="00292555">
        <w:rPr>
          <w:szCs w:val="28"/>
          <w:lang w:val="uk-UA"/>
        </w:rPr>
        <w:t xml:space="preserve">Галузь знань </w:t>
      </w:r>
      <w:r>
        <w:rPr>
          <w:szCs w:val="28"/>
          <w:lang w:val="uk-UA"/>
        </w:rPr>
        <w:t>20 «Аграрні науки і продовольство»</w:t>
      </w:r>
    </w:p>
    <w:p w:rsidR="00E858A0" w:rsidRPr="00292555" w:rsidRDefault="00E858A0" w:rsidP="00E858A0">
      <w:pPr>
        <w:jc w:val="center"/>
        <w:rPr>
          <w:szCs w:val="28"/>
          <w:lang w:val="uk-UA"/>
        </w:rPr>
      </w:pPr>
      <w:r w:rsidRPr="00292555">
        <w:rPr>
          <w:szCs w:val="28"/>
          <w:lang w:val="uk-UA"/>
        </w:rPr>
        <w:t>Спеціал</w:t>
      </w:r>
      <w:r>
        <w:rPr>
          <w:szCs w:val="28"/>
          <w:lang w:val="uk-UA"/>
        </w:rPr>
        <w:t>ьність 20</w:t>
      </w:r>
      <w:r w:rsidR="005229EA">
        <w:rPr>
          <w:szCs w:val="28"/>
          <w:lang w:val="uk-UA"/>
        </w:rPr>
        <w:t>6</w:t>
      </w:r>
      <w:r>
        <w:rPr>
          <w:szCs w:val="28"/>
          <w:lang w:val="uk-UA"/>
        </w:rPr>
        <w:t xml:space="preserve"> «</w:t>
      </w:r>
      <w:r w:rsidR="005229EA">
        <w:rPr>
          <w:szCs w:val="28"/>
          <w:lang w:val="uk-UA"/>
        </w:rPr>
        <w:t>Садово-паркове</w:t>
      </w:r>
      <w:r w:rsidRPr="00292555">
        <w:rPr>
          <w:szCs w:val="28"/>
          <w:lang w:val="uk-UA"/>
        </w:rPr>
        <w:t xml:space="preserve"> господарство</w:t>
      </w:r>
      <w:r>
        <w:rPr>
          <w:szCs w:val="28"/>
          <w:lang w:val="uk-UA"/>
        </w:rPr>
        <w:t>»</w:t>
      </w:r>
    </w:p>
    <w:p w:rsidR="00E858A0" w:rsidRPr="00292555" w:rsidRDefault="00E858A0" w:rsidP="00E858A0">
      <w:pPr>
        <w:jc w:val="center"/>
        <w:rPr>
          <w:szCs w:val="28"/>
          <w:lang w:val="uk-UA"/>
        </w:rPr>
      </w:pPr>
      <w:r>
        <w:rPr>
          <w:szCs w:val="28"/>
          <w:lang w:val="uk-UA"/>
        </w:rPr>
        <w:t>Освітній ступінь «бакалавр»</w:t>
      </w: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p>
    <w:p w:rsidR="00E858A0" w:rsidRDefault="00E858A0" w:rsidP="00E858A0">
      <w:pPr>
        <w:jc w:val="center"/>
        <w:rPr>
          <w:szCs w:val="28"/>
          <w:lang w:val="uk-UA"/>
        </w:rPr>
      </w:pPr>
    </w:p>
    <w:p w:rsidR="00E858A0" w:rsidRPr="00D91551" w:rsidRDefault="00E858A0" w:rsidP="00E858A0">
      <w:pPr>
        <w:jc w:val="center"/>
        <w:rPr>
          <w:szCs w:val="28"/>
          <w:lang w:val="uk-UA"/>
        </w:rPr>
      </w:pPr>
    </w:p>
    <w:p w:rsidR="00E858A0" w:rsidRDefault="00E858A0" w:rsidP="00E858A0">
      <w:pPr>
        <w:jc w:val="center"/>
        <w:rPr>
          <w:szCs w:val="28"/>
          <w:lang w:val="uk-UA"/>
        </w:rPr>
      </w:pPr>
    </w:p>
    <w:p w:rsidR="00E858A0" w:rsidRPr="00D91551" w:rsidRDefault="00E858A0" w:rsidP="00E858A0">
      <w:pPr>
        <w:jc w:val="center"/>
        <w:rPr>
          <w:szCs w:val="28"/>
          <w:lang w:val="uk-UA"/>
        </w:rPr>
      </w:pPr>
    </w:p>
    <w:p w:rsidR="00E858A0" w:rsidRPr="00D91551" w:rsidRDefault="00E858A0" w:rsidP="00E858A0">
      <w:pPr>
        <w:jc w:val="center"/>
        <w:rPr>
          <w:szCs w:val="28"/>
          <w:lang w:val="uk-UA"/>
        </w:rPr>
      </w:pPr>
      <w:r w:rsidRPr="00D91551">
        <w:rPr>
          <w:szCs w:val="28"/>
          <w:lang w:val="uk-UA"/>
        </w:rPr>
        <w:t>Харків – 201</w:t>
      </w:r>
      <w:r w:rsidR="00F82CD0">
        <w:rPr>
          <w:szCs w:val="28"/>
          <w:lang w:val="uk-UA"/>
        </w:rPr>
        <w:t>7</w:t>
      </w:r>
    </w:p>
    <w:p w:rsidR="00C90FE1" w:rsidRPr="009B2CBE" w:rsidRDefault="00C90FE1" w:rsidP="00C90FE1">
      <w:pPr>
        <w:tabs>
          <w:tab w:val="left" w:pos="3960"/>
        </w:tabs>
        <w:rPr>
          <w:szCs w:val="28"/>
          <w:lang w:val="uk-UA"/>
        </w:rPr>
      </w:pPr>
      <w:r>
        <w:rPr>
          <w:szCs w:val="28"/>
          <w:lang w:val="uk-UA"/>
        </w:rPr>
        <w:lastRenderedPageBreak/>
        <w:t>Укладач</w:t>
      </w:r>
      <w:r w:rsidRPr="009B2CBE">
        <w:rPr>
          <w:szCs w:val="28"/>
          <w:lang w:val="uk-UA"/>
        </w:rPr>
        <w:t xml:space="preserve">: </w:t>
      </w:r>
      <w:r>
        <w:rPr>
          <w:szCs w:val="28"/>
          <w:lang w:val="uk-UA"/>
        </w:rPr>
        <w:t xml:space="preserve">доцент </w:t>
      </w:r>
      <w:r w:rsidRPr="009B2CBE">
        <w:rPr>
          <w:szCs w:val="28"/>
          <w:lang w:val="uk-UA"/>
        </w:rPr>
        <w:t>ка</w:t>
      </w:r>
      <w:r>
        <w:rPr>
          <w:szCs w:val="28"/>
          <w:lang w:val="uk-UA"/>
        </w:rPr>
        <w:t>федри геодезії,</w:t>
      </w:r>
      <w:r w:rsidRPr="009B2CBE">
        <w:rPr>
          <w:szCs w:val="28"/>
          <w:lang w:val="uk-UA"/>
        </w:rPr>
        <w:t xml:space="preserve"> картографії</w:t>
      </w:r>
      <w:r>
        <w:rPr>
          <w:szCs w:val="28"/>
          <w:lang w:val="uk-UA"/>
        </w:rPr>
        <w:t xml:space="preserve"> та </w:t>
      </w:r>
      <w:proofErr w:type="spellStart"/>
      <w:r>
        <w:rPr>
          <w:szCs w:val="28"/>
          <w:lang w:val="uk-UA"/>
        </w:rPr>
        <w:t>геоінформатики</w:t>
      </w:r>
      <w:proofErr w:type="spellEnd"/>
      <w:r>
        <w:rPr>
          <w:szCs w:val="28"/>
          <w:lang w:val="uk-UA"/>
        </w:rPr>
        <w:t xml:space="preserve"> Захаров Сергій Вікторович</w:t>
      </w:r>
    </w:p>
    <w:p w:rsidR="00C90FE1" w:rsidRPr="009B2CBE" w:rsidRDefault="00C90FE1" w:rsidP="00C90FE1">
      <w:pPr>
        <w:tabs>
          <w:tab w:val="left" w:pos="3960"/>
        </w:tabs>
        <w:rPr>
          <w:szCs w:val="28"/>
          <w:lang w:val="uk-UA"/>
        </w:rPr>
      </w:pPr>
    </w:p>
    <w:p w:rsidR="00C90FE1" w:rsidRDefault="00C90FE1" w:rsidP="00C90FE1">
      <w:pPr>
        <w:jc w:val="both"/>
        <w:rPr>
          <w:szCs w:val="28"/>
          <w:lang w:val="uk-UA"/>
        </w:rPr>
      </w:pPr>
      <w:r w:rsidRPr="004D46B9">
        <w:rPr>
          <w:szCs w:val="28"/>
          <w:lang w:val="uk-UA"/>
        </w:rPr>
        <w:t xml:space="preserve">Рецензент: </w:t>
      </w:r>
      <w:r>
        <w:rPr>
          <w:szCs w:val="28"/>
          <w:lang w:val="uk-UA"/>
        </w:rPr>
        <w:t xml:space="preserve">кандидат сільськогосподарських наук, доцент кафедри лісових культур і меліорацій Харківського національного аграрного університету </w:t>
      </w:r>
    </w:p>
    <w:p w:rsidR="00C90FE1" w:rsidRPr="00452BA9" w:rsidRDefault="00C90FE1" w:rsidP="00C90FE1">
      <w:pPr>
        <w:jc w:val="both"/>
        <w:rPr>
          <w:szCs w:val="28"/>
          <w:lang w:val="uk-UA"/>
        </w:rPr>
      </w:pPr>
      <w:r>
        <w:rPr>
          <w:szCs w:val="28"/>
          <w:lang w:val="uk-UA"/>
        </w:rPr>
        <w:t xml:space="preserve">ім. В.В. Докучаєва </w:t>
      </w:r>
      <w:r w:rsidR="00E858A0">
        <w:rPr>
          <w:szCs w:val="28"/>
          <w:lang w:val="uk-UA"/>
        </w:rPr>
        <w:t>А.М. Полив</w:t>
      </w:r>
      <w:r w:rsidR="0006197A" w:rsidRPr="00ED740E">
        <w:rPr>
          <w:szCs w:val="28"/>
          <w:lang w:val="uk-UA"/>
        </w:rPr>
        <w:t>’</w:t>
      </w:r>
      <w:r w:rsidR="00E858A0">
        <w:rPr>
          <w:szCs w:val="28"/>
          <w:lang w:val="uk-UA"/>
        </w:rPr>
        <w:t>яний</w:t>
      </w:r>
    </w:p>
    <w:p w:rsidR="00C90FE1" w:rsidRPr="009B2CBE" w:rsidRDefault="00C90FE1" w:rsidP="00C90FE1">
      <w:pPr>
        <w:rPr>
          <w:szCs w:val="28"/>
          <w:lang w:val="uk-UA"/>
        </w:rPr>
      </w:pPr>
    </w:p>
    <w:p w:rsidR="00C90FE1" w:rsidRPr="00060A87" w:rsidRDefault="00C90FE1" w:rsidP="00060A87">
      <w:pPr>
        <w:jc w:val="both"/>
        <w:rPr>
          <w:szCs w:val="28"/>
        </w:rPr>
      </w:pPr>
      <w:r w:rsidRPr="009B2CBE">
        <w:rPr>
          <w:szCs w:val="28"/>
          <w:lang w:val="uk-UA"/>
        </w:rPr>
        <w:t>Програма практики розглянута на засіданні ка</w:t>
      </w:r>
      <w:r>
        <w:rPr>
          <w:szCs w:val="28"/>
          <w:lang w:val="uk-UA"/>
        </w:rPr>
        <w:t xml:space="preserve">федри геодезії та картографії </w:t>
      </w:r>
      <w:r w:rsidR="00060A87" w:rsidRPr="00D9416F">
        <w:rPr>
          <w:szCs w:val="28"/>
          <w:lang w:val="uk-UA"/>
        </w:rPr>
        <w:t>“</w:t>
      </w:r>
      <w:r w:rsidR="00F82CD0">
        <w:rPr>
          <w:szCs w:val="28"/>
          <w:lang w:val="uk-UA"/>
        </w:rPr>
        <w:t>29</w:t>
      </w:r>
      <w:r w:rsidR="00060A87" w:rsidRPr="00D9416F">
        <w:rPr>
          <w:szCs w:val="28"/>
          <w:lang w:val="uk-UA"/>
        </w:rPr>
        <w:t>”</w:t>
      </w:r>
      <w:r w:rsidR="00642077">
        <w:rPr>
          <w:szCs w:val="28"/>
          <w:lang w:val="uk-UA"/>
        </w:rPr>
        <w:t xml:space="preserve"> серпня</w:t>
      </w:r>
      <w:r w:rsidR="00060A87">
        <w:rPr>
          <w:szCs w:val="28"/>
          <w:lang w:val="uk-UA"/>
        </w:rPr>
        <w:t xml:space="preserve"> 201</w:t>
      </w:r>
      <w:r w:rsidR="00F82CD0">
        <w:rPr>
          <w:szCs w:val="28"/>
          <w:lang w:val="uk-UA"/>
        </w:rPr>
        <w:t>7</w:t>
      </w:r>
      <w:r w:rsidR="00060A87" w:rsidRPr="00D9416F">
        <w:rPr>
          <w:szCs w:val="28"/>
          <w:lang w:val="uk-UA"/>
        </w:rPr>
        <w:t xml:space="preserve"> р.</w:t>
      </w:r>
      <w:r w:rsidR="00060A87" w:rsidRPr="00060A87">
        <w:rPr>
          <w:szCs w:val="28"/>
        </w:rPr>
        <w:t xml:space="preserve"> </w:t>
      </w:r>
      <w:r>
        <w:rPr>
          <w:szCs w:val="28"/>
          <w:lang w:val="uk-UA"/>
        </w:rPr>
        <w:t xml:space="preserve">протокол № </w:t>
      </w:r>
      <w:r w:rsidR="00642077">
        <w:rPr>
          <w:szCs w:val="28"/>
          <w:lang w:val="uk-UA"/>
        </w:rPr>
        <w:t>1.</w:t>
      </w:r>
    </w:p>
    <w:p w:rsidR="00C90FE1" w:rsidRDefault="00C90FE1" w:rsidP="00C90FE1">
      <w:pPr>
        <w:rPr>
          <w:szCs w:val="28"/>
          <w:lang w:val="uk-UA"/>
        </w:rPr>
      </w:pPr>
    </w:p>
    <w:p w:rsidR="00C90FE1" w:rsidRPr="00D9416F" w:rsidRDefault="00C90FE1" w:rsidP="00C90FE1">
      <w:pPr>
        <w:jc w:val="both"/>
        <w:rPr>
          <w:szCs w:val="28"/>
          <w:lang w:val="uk-UA"/>
        </w:rPr>
      </w:pPr>
      <w:r w:rsidRPr="00D9416F">
        <w:rPr>
          <w:szCs w:val="28"/>
          <w:lang w:val="uk-UA"/>
        </w:rPr>
        <w:t>Розглянуто і ухвалено м</w:t>
      </w:r>
      <w:r>
        <w:rPr>
          <w:szCs w:val="28"/>
          <w:lang w:val="uk-UA"/>
        </w:rPr>
        <w:t>етодичною комісією лісогосподарського факультету</w:t>
      </w:r>
    </w:p>
    <w:p w:rsidR="00C90FE1" w:rsidRPr="009B2CBE" w:rsidRDefault="00C90FE1" w:rsidP="00C90FE1">
      <w:pPr>
        <w:jc w:val="both"/>
        <w:rPr>
          <w:szCs w:val="28"/>
          <w:lang w:val="uk-UA"/>
        </w:rPr>
      </w:pPr>
      <w:r w:rsidRPr="00D9416F">
        <w:rPr>
          <w:szCs w:val="28"/>
          <w:lang w:val="uk-UA"/>
        </w:rPr>
        <w:t xml:space="preserve">Протокол № </w:t>
      </w:r>
      <w:r w:rsidR="00060A87" w:rsidRPr="00504094">
        <w:rPr>
          <w:szCs w:val="28"/>
        </w:rPr>
        <w:t>______</w:t>
      </w:r>
      <w:r w:rsidRPr="00D9416F">
        <w:rPr>
          <w:szCs w:val="28"/>
          <w:lang w:val="uk-UA"/>
        </w:rPr>
        <w:t xml:space="preserve"> від </w:t>
      </w:r>
      <w:r>
        <w:rPr>
          <w:szCs w:val="28"/>
          <w:lang w:val="uk-UA"/>
        </w:rPr>
        <w:t xml:space="preserve"> </w:t>
      </w:r>
      <w:r w:rsidRPr="00D9416F">
        <w:rPr>
          <w:szCs w:val="28"/>
          <w:lang w:val="uk-UA"/>
        </w:rPr>
        <w:t xml:space="preserve">“ </w:t>
      </w:r>
      <w:r>
        <w:rPr>
          <w:szCs w:val="28"/>
          <w:lang w:val="uk-UA"/>
        </w:rPr>
        <w:t xml:space="preserve"> </w:t>
      </w:r>
      <w:r w:rsidRPr="00D9416F">
        <w:rPr>
          <w:szCs w:val="28"/>
          <w:lang w:val="uk-UA"/>
        </w:rPr>
        <w:t xml:space="preserve">  ” </w:t>
      </w:r>
      <w:r>
        <w:rPr>
          <w:szCs w:val="28"/>
          <w:lang w:val="uk-UA"/>
        </w:rPr>
        <w:t>_____________</w:t>
      </w:r>
      <w:r w:rsidRPr="00D9416F">
        <w:rPr>
          <w:szCs w:val="28"/>
          <w:lang w:val="uk-UA"/>
        </w:rPr>
        <w:t xml:space="preserve"> </w:t>
      </w:r>
      <w:r>
        <w:rPr>
          <w:szCs w:val="28"/>
          <w:lang w:val="uk-UA"/>
        </w:rPr>
        <w:t xml:space="preserve"> 201</w:t>
      </w:r>
      <w:r w:rsidR="00F82CD0">
        <w:rPr>
          <w:szCs w:val="28"/>
          <w:lang w:val="uk-UA"/>
        </w:rPr>
        <w:t>7</w:t>
      </w:r>
      <w:r w:rsidRPr="00D9416F">
        <w:rPr>
          <w:szCs w:val="28"/>
          <w:lang w:val="uk-UA"/>
        </w:rPr>
        <w:t xml:space="preserve"> р.</w:t>
      </w:r>
    </w:p>
    <w:p w:rsidR="00C90FE1" w:rsidRDefault="00C90FE1" w:rsidP="00C90FE1">
      <w:pPr>
        <w:rPr>
          <w:lang w:val="uk-UA"/>
        </w:rPr>
      </w:pPr>
    </w:p>
    <w:p w:rsidR="00C90FE1" w:rsidRDefault="005229EA" w:rsidP="00C90FE1">
      <w:pPr>
        <w:rPr>
          <w:lang w:val="uk-UA"/>
        </w:rPr>
      </w:pPr>
      <w:r>
        <w:rPr>
          <w:lang w:val="uk-UA"/>
        </w:rPr>
        <w:t>Голова НМК                                                                                 М.М. Ведмідь</w:t>
      </w: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p w:rsidR="00C90FE1" w:rsidRDefault="00C90FE1" w:rsidP="00C90FE1">
      <w:pPr>
        <w:rPr>
          <w:lang w:val="uk-UA"/>
        </w:rPr>
      </w:pPr>
    </w:p>
    <w:bookmarkEnd w:id="0"/>
    <w:p w:rsidR="00ED740E" w:rsidRPr="004E365C" w:rsidRDefault="00ED740E" w:rsidP="00ED740E">
      <w:pPr>
        <w:pStyle w:val="a7"/>
        <w:ind w:left="-284" w:firstLine="567"/>
        <w:jc w:val="center"/>
        <w:rPr>
          <w:b/>
          <w:sz w:val="28"/>
          <w:szCs w:val="28"/>
          <w:lang w:val="uk-UA"/>
        </w:rPr>
      </w:pPr>
      <w:r w:rsidRPr="004E365C">
        <w:rPr>
          <w:b/>
          <w:sz w:val="28"/>
          <w:szCs w:val="28"/>
          <w:lang w:val="uk-UA"/>
        </w:rPr>
        <w:lastRenderedPageBreak/>
        <w:t>1 МЕТА І ЗАВДАННЯ ПРАКТИКИ</w:t>
      </w:r>
    </w:p>
    <w:p w:rsidR="00ED740E" w:rsidRDefault="00ED740E" w:rsidP="00ED740E">
      <w:pPr>
        <w:pStyle w:val="a7"/>
        <w:ind w:left="-284" w:firstLine="567"/>
        <w:jc w:val="center"/>
        <w:rPr>
          <w:sz w:val="28"/>
          <w:szCs w:val="28"/>
          <w:lang w:val="uk-UA"/>
        </w:rPr>
      </w:pPr>
    </w:p>
    <w:p w:rsidR="00ED740E" w:rsidRDefault="00ED740E" w:rsidP="00ED740E">
      <w:pPr>
        <w:pStyle w:val="a7"/>
        <w:ind w:left="-284" w:firstLine="567"/>
        <w:jc w:val="both"/>
        <w:rPr>
          <w:sz w:val="28"/>
          <w:szCs w:val="28"/>
          <w:lang w:val="uk-UA"/>
        </w:rPr>
      </w:pPr>
      <w:r>
        <w:rPr>
          <w:sz w:val="28"/>
          <w:szCs w:val="28"/>
          <w:lang w:val="uk-UA"/>
        </w:rPr>
        <w:t xml:space="preserve">Навчальна практика з геодезії є продовженням навчального процесу у польових умовах, виконання її є обов’язковим для кожного студента. </w:t>
      </w:r>
    </w:p>
    <w:p w:rsidR="00ED740E" w:rsidRDefault="00ED740E" w:rsidP="00ED740E">
      <w:pPr>
        <w:pStyle w:val="a7"/>
        <w:ind w:left="-284" w:firstLine="567"/>
        <w:jc w:val="both"/>
        <w:rPr>
          <w:sz w:val="28"/>
          <w:szCs w:val="28"/>
          <w:lang w:val="uk-UA"/>
        </w:rPr>
      </w:pPr>
      <w:r>
        <w:rPr>
          <w:sz w:val="28"/>
          <w:szCs w:val="28"/>
          <w:lang w:val="uk-UA"/>
        </w:rPr>
        <w:t>Метою та завданням практики є систематизація, закріплення, поглиблення та узагальнення знань, отриманих студентом при вивченні курсу «Геодезія», а також придбанн</w:t>
      </w:r>
      <w:r w:rsidR="0006197A">
        <w:rPr>
          <w:sz w:val="28"/>
          <w:szCs w:val="28"/>
          <w:lang w:val="uk-UA"/>
        </w:rPr>
        <w:t>я</w:t>
      </w:r>
      <w:r>
        <w:rPr>
          <w:sz w:val="28"/>
          <w:szCs w:val="28"/>
          <w:lang w:val="uk-UA"/>
        </w:rPr>
        <w:t xml:space="preserve"> практичних нави</w:t>
      </w:r>
      <w:r w:rsidR="0006197A">
        <w:rPr>
          <w:sz w:val="28"/>
          <w:szCs w:val="28"/>
          <w:lang w:val="uk-UA"/>
        </w:rPr>
        <w:t>чок</w:t>
      </w:r>
      <w:r>
        <w:rPr>
          <w:sz w:val="28"/>
          <w:szCs w:val="28"/>
          <w:lang w:val="uk-UA"/>
        </w:rPr>
        <w:t xml:space="preserve"> правильної методики виконання польових вимірювань та камеральної обробки їх результатів в комплексі видів геодезичних робіт, які виконуються з метою землеустрою та кадастру, знайомств</w:t>
      </w:r>
      <w:r w:rsidR="0006197A">
        <w:rPr>
          <w:sz w:val="28"/>
          <w:szCs w:val="28"/>
          <w:lang w:val="uk-UA"/>
        </w:rPr>
        <w:t>о</w:t>
      </w:r>
      <w:r>
        <w:rPr>
          <w:sz w:val="28"/>
          <w:szCs w:val="28"/>
          <w:lang w:val="uk-UA"/>
        </w:rPr>
        <w:t xml:space="preserve"> з сучасними геодезичними приладами.</w:t>
      </w:r>
    </w:p>
    <w:p w:rsidR="00ED740E" w:rsidRDefault="00ED740E" w:rsidP="00ED740E">
      <w:pPr>
        <w:pStyle w:val="a7"/>
        <w:ind w:left="-284" w:firstLine="567"/>
        <w:jc w:val="both"/>
        <w:rPr>
          <w:sz w:val="28"/>
          <w:szCs w:val="28"/>
          <w:lang w:val="uk-UA"/>
        </w:rPr>
      </w:pPr>
      <w:r>
        <w:rPr>
          <w:sz w:val="28"/>
          <w:szCs w:val="28"/>
          <w:lang w:val="uk-UA"/>
        </w:rPr>
        <w:t>По закінченню практики кожен студент повинен знати:</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t>правила техніки безпеки під час виконання польових та камеральних топографо-геодезичних робіт;</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t>способи топографічного знімання, методики побудови топографічного плану місцевості, тематичного опрацювання геодезичних вимірів та складання топографічних планів за допомогою комп’ютерних технологій.</w:t>
      </w:r>
    </w:p>
    <w:p w:rsidR="00ED740E" w:rsidRDefault="0006197A" w:rsidP="00ED740E">
      <w:pPr>
        <w:ind w:left="283"/>
        <w:jc w:val="both"/>
        <w:rPr>
          <w:szCs w:val="28"/>
          <w:lang w:val="uk-UA"/>
        </w:rPr>
      </w:pPr>
      <w:r>
        <w:rPr>
          <w:szCs w:val="28"/>
          <w:lang w:val="uk-UA"/>
        </w:rPr>
        <w:t>У</w:t>
      </w:r>
      <w:r w:rsidR="00ED740E">
        <w:rPr>
          <w:szCs w:val="28"/>
          <w:lang w:val="uk-UA"/>
        </w:rPr>
        <w:t>міти:</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t>виконувати кутові вимірювання технічними теодолітами і бусолями та лінійні вимірювання механічними та електронними мірними приладами;</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t>виконувати планові та висотні знімання місцевості;</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t xml:space="preserve">складати топографічні плани у великих масштабах на паперових </w:t>
      </w:r>
      <w:r w:rsidR="0006197A">
        <w:rPr>
          <w:sz w:val="28"/>
          <w:szCs w:val="28"/>
          <w:lang w:val="uk-UA"/>
        </w:rPr>
        <w:t>нос</w:t>
      </w:r>
      <w:r>
        <w:rPr>
          <w:sz w:val="28"/>
          <w:szCs w:val="28"/>
          <w:lang w:val="uk-UA"/>
        </w:rPr>
        <w:t>іях та в електронному вигляді.</w:t>
      </w:r>
    </w:p>
    <w:p w:rsidR="00ED740E" w:rsidRDefault="00ED740E" w:rsidP="00ED740E">
      <w:pPr>
        <w:pStyle w:val="a7"/>
        <w:overflowPunct/>
        <w:autoSpaceDE/>
        <w:autoSpaceDN/>
        <w:adjustRightInd/>
        <w:spacing w:after="200"/>
        <w:ind w:left="643"/>
        <w:contextualSpacing/>
        <w:jc w:val="both"/>
        <w:textAlignment w:val="auto"/>
        <w:rPr>
          <w:sz w:val="28"/>
          <w:szCs w:val="28"/>
          <w:lang w:val="uk-UA"/>
        </w:rPr>
      </w:pPr>
    </w:p>
    <w:p w:rsidR="00ED740E" w:rsidRDefault="00ED740E" w:rsidP="00ED740E">
      <w:pPr>
        <w:pStyle w:val="a7"/>
        <w:ind w:left="643"/>
        <w:jc w:val="center"/>
        <w:rPr>
          <w:b/>
          <w:sz w:val="28"/>
          <w:szCs w:val="28"/>
          <w:lang w:val="uk-UA"/>
        </w:rPr>
      </w:pPr>
      <w:r w:rsidRPr="004E365C">
        <w:rPr>
          <w:b/>
          <w:sz w:val="28"/>
          <w:szCs w:val="28"/>
          <w:lang w:val="uk-UA"/>
        </w:rPr>
        <w:t>ІІ КЕРІВНИЦТВО, ТРИВАЛІСТЬ ТА ОРГАНІЗАЦІЯ ПРАКТИКИ, ОБОВ'ЯЗКИ КЕРІВНИКА ТА СТУДЕНТІВ НА ПРАКТИЦІ</w:t>
      </w:r>
    </w:p>
    <w:p w:rsidR="00196651" w:rsidRPr="004E365C" w:rsidRDefault="00196651" w:rsidP="00ED740E">
      <w:pPr>
        <w:pStyle w:val="a7"/>
        <w:ind w:left="643"/>
        <w:jc w:val="center"/>
        <w:rPr>
          <w:b/>
          <w:sz w:val="28"/>
          <w:szCs w:val="28"/>
          <w:lang w:val="uk-UA"/>
        </w:rPr>
      </w:pPr>
    </w:p>
    <w:p w:rsidR="00ED740E" w:rsidRDefault="00ED740E" w:rsidP="00ED740E">
      <w:pPr>
        <w:ind w:left="-284" w:firstLine="568"/>
        <w:jc w:val="both"/>
        <w:rPr>
          <w:szCs w:val="28"/>
          <w:lang w:val="uk-UA"/>
        </w:rPr>
      </w:pPr>
      <w:r>
        <w:rPr>
          <w:szCs w:val="28"/>
          <w:lang w:val="uk-UA"/>
        </w:rPr>
        <w:t xml:space="preserve">Загальне керівництво геодезичною практикою здійснюється завідуючим кафедри геодезії, картографії та </w:t>
      </w:r>
      <w:proofErr w:type="spellStart"/>
      <w:r>
        <w:rPr>
          <w:szCs w:val="28"/>
          <w:lang w:val="uk-UA"/>
        </w:rPr>
        <w:t>геоінформатики</w:t>
      </w:r>
      <w:proofErr w:type="spellEnd"/>
      <w:r>
        <w:rPr>
          <w:szCs w:val="28"/>
          <w:lang w:val="uk-UA"/>
        </w:rPr>
        <w:t xml:space="preserve"> та деканом фа</w:t>
      </w:r>
      <w:r w:rsidR="0006197A">
        <w:rPr>
          <w:szCs w:val="28"/>
          <w:lang w:val="uk-UA"/>
        </w:rPr>
        <w:t>ку</w:t>
      </w:r>
      <w:r>
        <w:rPr>
          <w:szCs w:val="28"/>
          <w:lang w:val="uk-UA"/>
        </w:rPr>
        <w:t>ль</w:t>
      </w:r>
      <w:r w:rsidR="0006197A">
        <w:rPr>
          <w:szCs w:val="28"/>
          <w:lang w:val="uk-UA"/>
        </w:rPr>
        <w:t>т</w:t>
      </w:r>
      <w:r>
        <w:rPr>
          <w:szCs w:val="28"/>
          <w:lang w:val="uk-UA"/>
        </w:rPr>
        <w:t>ету лісового господарства. Кафедра призначає керівник</w:t>
      </w:r>
      <w:r w:rsidR="0006197A">
        <w:rPr>
          <w:szCs w:val="28"/>
          <w:lang w:val="uk-UA"/>
        </w:rPr>
        <w:t>а</w:t>
      </w:r>
      <w:r>
        <w:rPr>
          <w:szCs w:val="28"/>
          <w:lang w:val="uk-UA"/>
        </w:rPr>
        <w:t xml:space="preserve"> практики – відповідального за проведення практики.</w:t>
      </w:r>
    </w:p>
    <w:p w:rsidR="00ED740E" w:rsidRDefault="00ED740E" w:rsidP="00ED740E">
      <w:pPr>
        <w:ind w:left="-284" w:firstLine="568"/>
        <w:jc w:val="both"/>
        <w:rPr>
          <w:szCs w:val="28"/>
          <w:lang w:val="uk-UA"/>
        </w:rPr>
      </w:pPr>
      <w:r>
        <w:rPr>
          <w:szCs w:val="28"/>
          <w:lang w:val="uk-UA"/>
        </w:rPr>
        <w:t>До обов’язків керівник</w:t>
      </w:r>
      <w:r w:rsidR="0006197A">
        <w:rPr>
          <w:szCs w:val="28"/>
          <w:lang w:val="uk-UA"/>
        </w:rPr>
        <w:t>а</w:t>
      </w:r>
      <w:r>
        <w:rPr>
          <w:szCs w:val="28"/>
          <w:lang w:val="uk-UA"/>
        </w:rPr>
        <w:t xml:space="preserve"> практик</w:t>
      </w:r>
      <w:r w:rsidR="0006197A">
        <w:rPr>
          <w:szCs w:val="28"/>
          <w:lang w:val="uk-UA"/>
        </w:rPr>
        <w:t>и</w:t>
      </w:r>
      <w:r>
        <w:rPr>
          <w:szCs w:val="28"/>
          <w:lang w:val="uk-UA"/>
        </w:rPr>
        <w:t xml:space="preserve"> входить:</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t xml:space="preserve">складання графіку навчальної практики </w:t>
      </w:r>
      <w:r w:rsidR="0006197A">
        <w:rPr>
          <w:sz w:val="28"/>
          <w:szCs w:val="28"/>
          <w:lang w:val="uk-UA"/>
        </w:rPr>
        <w:t>за</w:t>
      </w:r>
      <w:r>
        <w:rPr>
          <w:sz w:val="28"/>
          <w:szCs w:val="28"/>
          <w:lang w:val="uk-UA"/>
        </w:rPr>
        <w:t xml:space="preserve"> окремим</w:t>
      </w:r>
      <w:r w:rsidR="0006197A">
        <w:rPr>
          <w:sz w:val="28"/>
          <w:szCs w:val="28"/>
          <w:lang w:val="uk-UA"/>
        </w:rPr>
        <w:t>и</w:t>
      </w:r>
      <w:r>
        <w:rPr>
          <w:sz w:val="28"/>
          <w:szCs w:val="28"/>
          <w:lang w:val="uk-UA"/>
        </w:rPr>
        <w:t xml:space="preserve"> видам</w:t>
      </w:r>
      <w:r w:rsidR="0006197A">
        <w:rPr>
          <w:sz w:val="28"/>
          <w:szCs w:val="28"/>
          <w:lang w:val="uk-UA"/>
        </w:rPr>
        <w:t>и</w:t>
      </w:r>
      <w:r>
        <w:rPr>
          <w:sz w:val="28"/>
          <w:szCs w:val="28"/>
          <w:lang w:val="uk-UA"/>
        </w:rPr>
        <w:t xml:space="preserve"> робіт;</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t>керівництво проведенням випробувань, перевірок та юстировок приладів;</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t xml:space="preserve">пояснення студентам змісту завдання з </w:t>
      </w:r>
      <w:proofErr w:type="spellStart"/>
      <w:r w:rsidR="0006197A">
        <w:rPr>
          <w:sz w:val="28"/>
          <w:szCs w:val="28"/>
          <w:lang w:val="uk-UA"/>
        </w:rPr>
        <w:t>у</w:t>
      </w:r>
      <w:r>
        <w:rPr>
          <w:sz w:val="28"/>
          <w:szCs w:val="28"/>
          <w:lang w:val="uk-UA"/>
        </w:rPr>
        <w:t>казанням</w:t>
      </w:r>
      <w:proofErr w:type="spellEnd"/>
      <w:r>
        <w:rPr>
          <w:sz w:val="28"/>
          <w:szCs w:val="28"/>
          <w:lang w:val="uk-UA"/>
        </w:rPr>
        <w:t xml:space="preserve"> міс</w:t>
      </w:r>
      <w:r w:rsidR="0006197A">
        <w:rPr>
          <w:sz w:val="28"/>
          <w:szCs w:val="28"/>
          <w:lang w:val="uk-UA"/>
        </w:rPr>
        <w:t>ця</w:t>
      </w:r>
      <w:r>
        <w:rPr>
          <w:sz w:val="28"/>
          <w:szCs w:val="28"/>
          <w:lang w:val="uk-UA"/>
        </w:rPr>
        <w:t xml:space="preserve"> розташування</w:t>
      </w:r>
      <w:r w:rsidRPr="00D920EC">
        <w:rPr>
          <w:sz w:val="28"/>
          <w:szCs w:val="28"/>
          <w:lang w:val="uk-UA"/>
        </w:rPr>
        <w:t xml:space="preserve"> </w:t>
      </w:r>
      <w:r>
        <w:rPr>
          <w:sz w:val="28"/>
          <w:szCs w:val="28"/>
          <w:lang w:val="uk-UA"/>
        </w:rPr>
        <w:t>ділянок, направлень трас, видач</w:t>
      </w:r>
      <w:r w:rsidR="0006197A">
        <w:rPr>
          <w:sz w:val="28"/>
          <w:szCs w:val="28"/>
          <w:lang w:val="uk-UA"/>
        </w:rPr>
        <w:t>а</w:t>
      </w:r>
      <w:r>
        <w:rPr>
          <w:sz w:val="28"/>
          <w:szCs w:val="28"/>
          <w:lang w:val="uk-UA"/>
        </w:rPr>
        <w:t xml:space="preserve"> вихідних даних (координат та відміток </w:t>
      </w:r>
      <w:r w:rsidR="0006197A">
        <w:rPr>
          <w:sz w:val="28"/>
          <w:szCs w:val="28"/>
          <w:lang w:val="uk-UA"/>
        </w:rPr>
        <w:t>висот точок</w:t>
      </w:r>
      <w:r>
        <w:rPr>
          <w:sz w:val="28"/>
          <w:szCs w:val="28"/>
          <w:lang w:val="uk-UA"/>
        </w:rPr>
        <w:t>);</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t>особистий показ правильної методики виконання вимірювань та ведення польових записів та креслень перед кожним видом робіт;</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t>спостерігання за ходом виконання робіт у бригадах, ретельніст</w:t>
      </w:r>
      <w:r w:rsidR="0006197A">
        <w:rPr>
          <w:sz w:val="28"/>
          <w:szCs w:val="28"/>
          <w:lang w:val="uk-UA"/>
        </w:rPr>
        <w:t>ю</w:t>
      </w:r>
      <w:r>
        <w:rPr>
          <w:sz w:val="28"/>
          <w:szCs w:val="28"/>
          <w:lang w:val="uk-UA"/>
        </w:rPr>
        <w:t xml:space="preserve"> ведення польової та камеральної документації;</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lastRenderedPageBreak/>
        <w:t>суворий контроль за самостійністю виконання студентами видів та окремих операцій робіт;</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t>здійснення польової та камеральної прийомки та оцінки виконання студентами усіх видів робіт;</w:t>
      </w:r>
    </w:p>
    <w:p w:rsidR="00ED740E" w:rsidRDefault="00ED740E" w:rsidP="00ED740E">
      <w:pPr>
        <w:pStyle w:val="a7"/>
        <w:numPr>
          <w:ilvl w:val="0"/>
          <w:numId w:val="3"/>
        </w:numPr>
        <w:overflowPunct/>
        <w:autoSpaceDE/>
        <w:autoSpaceDN/>
        <w:adjustRightInd/>
        <w:spacing w:after="200"/>
        <w:contextualSpacing/>
        <w:jc w:val="both"/>
        <w:textAlignment w:val="auto"/>
        <w:rPr>
          <w:sz w:val="28"/>
          <w:szCs w:val="28"/>
          <w:lang w:val="uk-UA"/>
        </w:rPr>
      </w:pPr>
      <w:r>
        <w:rPr>
          <w:sz w:val="28"/>
          <w:szCs w:val="28"/>
          <w:lang w:val="uk-UA"/>
        </w:rPr>
        <w:t>спостерігання за трудовою дисципліною студентів та проведення з ними виховної роботи.</w:t>
      </w:r>
    </w:p>
    <w:p w:rsidR="00ED740E" w:rsidRDefault="00ED740E" w:rsidP="00ED740E">
      <w:pPr>
        <w:pStyle w:val="a7"/>
        <w:overflowPunct/>
        <w:autoSpaceDE/>
        <w:autoSpaceDN/>
        <w:adjustRightInd/>
        <w:spacing w:after="200"/>
        <w:ind w:left="643"/>
        <w:contextualSpacing/>
        <w:jc w:val="both"/>
        <w:textAlignment w:val="auto"/>
        <w:rPr>
          <w:sz w:val="28"/>
          <w:szCs w:val="28"/>
          <w:lang w:val="uk-UA"/>
        </w:rPr>
      </w:pPr>
    </w:p>
    <w:p w:rsidR="00ED740E" w:rsidRDefault="00ED740E" w:rsidP="00ED740E">
      <w:pPr>
        <w:pStyle w:val="a7"/>
        <w:numPr>
          <w:ilvl w:val="0"/>
          <w:numId w:val="3"/>
        </w:numPr>
        <w:jc w:val="both"/>
        <w:rPr>
          <w:sz w:val="28"/>
          <w:szCs w:val="28"/>
          <w:lang w:val="uk-UA"/>
        </w:rPr>
      </w:pPr>
      <w:r w:rsidRPr="00ED740E">
        <w:rPr>
          <w:b/>
          <w:sz w:val="28"/>
          <w:szCs w:val="28"/>
          <w:lang w:val="uk-UA"/>
        </w:rPr>
        <w:t>Тривалість практики</w:t>
      </w:r>
      <w:r>
        <w:rPr>
          <w:sz w:val="28"/>
          <w:szCs w:val="28"/>
          <w:lang w:val="uk-UA"/>
        </w:rPr>
        <w:t xml:space="preserve"> для студентів 1 курсу, згідно навчального плану за спеціальністю «</w:t>
      </w:r>
      <w:r w:rsidR="005229EA">
        <w:rPr>
          <w:sz w:val="28"/>
          <w:szCs w:val="28"/>
          <w:lang w:val="uk-UA"/>
        </w:rPr>
        <w:t>Садово-паркове</w:t>
      </w:r>
      <w:r>
        <w:rPr>
          <w:sz w:val="28"/>
          <w:szCs w:val="28"/>
          <w:lang w:val="uk-UA"/>
        </w:rPr>
        <w:t xml:space="preserve"> господарство» - </w:t>
      </w:r>
      <w:r w:rsidR="0006197A">
        <w:rPr>
          <w:sz w:val="28"/>
          <w:szCs w:val="28"/>
          <w:lang w:val="uk-UA"/>
        </w:rPr>
        <w:t>5</w:t>
      </w:r>
      <w:r>
        <w:rPr>
          <w:sz w:val="28"/>
          <w:szCs w:val="28"/>
          <w:lang w:val="uk-UA"/>
        </w:rPr>
        <w:t xml:space="preserve"> робочих днів</w:t>
      </w:r>
      <w:r w:rsidR="009B269B">
        <w:rPr>
          <w:sz w:val="28"/>
          <w:szCs w:val="28"/>
          <w:lang w:val="uk-UA"/>
        </w:rPr>
        <w:t xml:space="preserve"> (</w:t>
      </w:r>
      <w:r w:rsidR="0006197A">
        <w:rPr>
          <w:sz w:val="28"/>
          <w:szCs w:val="28"/>
          <w:lang w:val="uk-UA"/>
        </w:rPr>
        <w:t>3</w:t>
      </w:r>
      <w:r w:rsidR="009B269B">
        <w:rPr>
          <w:sz w:val="28"/>
          <w:szCs w:val="28"/>
          <w:lang w:val="uk-UA"/>
        </w:rPr>
        <w:t>0 годин)</w:t>
      </w:r>
      <w:r>
        <w:rPr>
          <w:sz w:val="28"/>
          <w:szCs w:val="28"/>
          <w:lang w:val="uk-UA"/>
        </w:rPr>
        <w:t>.</w:t>
      </w:r>
    </w:p>
    <w:p w:rsidR="00ED740E" w:rsidRPr="00ED740E" w:rsidRDefault="00ED740E" w:rsidP="00ED740E">
      <w:pPr>
        <w:pStyle w:val="a7"/>
        <w:numPr>
          <w:ilvl w:val="0"/>
          <w:numId w:val="3"/>
        </w:numPr>
        <w:jc w:val="center"/>
        <w:rPr>
          <w:b/>
          <w:sz w:val="28"/>
          <w:szCs w:val="28"/>
          <w:lang w:val="uk-UA"/>
        </w:rPr>
      </w:pPr>
      <w:r w:rsidRPr="00ED740E">
        <w:rPr>
          <w:b/>
          <w:sz w:val="28"/>
          <w:szCs w:val="28"/>
          <w:lang w:val="uk-UA"/>
        </w:rPr>
        <w:t>Розподіл часу по окремих видах робіт:</w:t>
      </w:r>
    </w:p>
    <w:p w:rsidR="00ED740E" w:rsidRDefault="00ED740E" w:rsidP="00ED740E">
      <w:pPr>
        <w:pStyle w:val="a7"/>
        <w:numPr>
          <w:ilvl w:val="0"/>
          <w:numId w:val="3"/>
        </w:numPr>
        <w:overflowPunct/>
        <w:autoSpaceDE/>
        <w:autoSpaceDN/>
        <w:adjustRightInd/>
        <w:spacing w:after="200"/>
        <w:contextualSpacing/>
        <w:textAlignment w:val="auto"/>
        <w:rPr>
          <w:sz w:val="28"/>
          <w:szCs w:val="28"/>
          <w:lang w:val="uk-UA"/>
        </w:rPr>
      </w:pPr>
      <w:r>
        <w:rPr>
          <w:sz w:val="28"/>
          <w:szCs w:val="28"/>
          <w:lang w:val="uk-UA"/>
        </w:rPr>
        <w:t xml:space="preserve">Тахеометричне знімання                                                - </w:t>
      </w:r>
      <w:r w:rsidR="0006197A">
        <w:rPr>
          <w:sz w:val="28"/>
          <w:szCs w:val="28"/>
          <w:lang w:val="uk-UA"/>
        </w:rPr>
        <w:t>2</w:t>
      </w:r>
      <w:r>
        <w:rPr>
          <w:sz w:val="28"/>
          <w:szCs w:val="28"/>
          <w:lang w:val="uk-UA"/>
        </w:rPr>
        <w:t xml:space="preserve"> робочих дн</w:t>
      </w:r>
      <w:r w:rsidR="0006197A">
        <w:rPr>
          <w:sz w:val="28"/>
          <w:szCs w:val="28"/>
          <w:lang w:val="uk-UA"/>
        </w:rPr>
        <w:t>я</w:t>
      </w:r>
      <w:r>
        <w:rPr>
          <w:sz w:val="28"/>
          <w:szCs w:val="28"/>
          <w:lang w:val="uk-UA"/>
        </w:rPr>
        <w:t>.</w:t>
      </w:r>
    </w:p>
    <w:p w:rsidR="00ED740E" w:rsidRDefault="00ED740E" w:rsidP="00ED740E">
      <w:pPr>
        <w:pStyle w:val="a7"/>
        <w:numPr>
          <w:ilvl w:val="0"/>
          <w:numId w:val="3"/>
        </w:numPr>
        <w:overflowPunct/>
        <w:autoSpaceDE/>
        <w:autoSpaceDN/>
        <w:adjustRightInd/>
        <w:spacing w:after="200"/>
        <w:contextualSpacing/>
        <w:textAlignment w:val="auto"/>
        <w:rPr>
          <w:sz w:val="28"/>
          <w:szCs w:val="28"/>
          <w:lang w:val="uk-UA"/>
        </w:rPr>
      </w:pPr>
      <w:r>
        <w:rPr>
          <w:sz w:val="28"/>
          <w:szCs w:val="28"/>
          <w:lang w:val="uk-UA"/>
        </w:rPr>
        <w:t xml:space="preserve">Бусольне знімання                                                          - </w:t>
      </w:r>
      <w:r w:rsidR="0006197A">
        <w:rPr>
          <w:sz w:val="28"/>
          <w:szCs w:val="28"/>
          <w:lang w:val="uk-UA"/>
        </w:rPr>
        <w:t>2</w:t>
      </w:r>
      <w:r>
        <w:rPr>
          <w:sz w:val="28"/>
          <w:szCs w:val="28"/>
          <w:lang w:val="uk-UA"/>
        </w:rPr>
        <w:t xml:space="preserve"> робочих дн</w:t>
      </w:r>
      <w:r w:rsidR="0006197A">
        <w:rPr>
          <w:sz w:val="28"/>
          <w:szCs w:val="28"/>
          <w:lang w:val="uk-UA"/>
        </w:rPr>
        <w:t>я</w:t>
      </w:r>
      <w:r>
        <w:rPr>
          <w:sz w:val="28"/>
          <w:szCs w:val="28"/>
          <w:lang w:val="uk-UA"/>
        </w:rPr>
        <w:t xml:space="preserve">. </w:t>
      </w:r>
    </w:p>
    <w:p w:rsidR="0006197A" w:rsidRDefault="0006197A" w:rsidP="00ED740E">
      <w:pPr>
        <w:pStyle w:val="a7"/>
        <w:numPr>
          <w:ilvl w:val="0"/>
          <w:numId w:val="3"/>
        </w:numPr>
        <w:overflowPunct/>
        <w:autoSpaceDE/>
        <w:autoSpaceDN/>
        <w:adjustRightInd/>
        <w:spacing w:after="200"/>
        <w:contextualSpacing/>
        <w:textAlignment w:val="auto"/>
        <w:rPr>
          <w:sz w:val="28"/>
          <w:szCs w:val="28"/>
          <w:lang w:val="uk-UA"/>
        </w:rPr>
      </w:pPr>
      <w:r>
        <w:rPr>
          <w:sz w:val="28"/>
          <w:szCs w:val="28"/>
          <w:lang w:val="uk-UA"/>
        </w:rPr>
        <w:t>Оформлення матеріалів практики                                 - 1 робочий день.</w:t>
      </w:r>
    </w:p>
    <w:p w:rsidR="00ED740E" w:rsidRDefault="00ED740E" w:rsidP="00ED740E">
      <w:pPr>
        <w:pStyle w:val="a7"/>
        <w:ind w:left="1003"/>
        <w:rPr>
          <w:sz w:val="28"/>
          <w:szCs w:val="28"/>
          <w:lang w:val="uk-UA"/>
        </w:rPr>
      </w:pPr>
      <w:r>
        <w:rPr>
          <w:sz w:val="28"/>
          <w:szCs w:val="28"/>
          <w:lang w:val="uk-UA"/>
        </w:rPr>
        <w:t xml:space="preserve">Разом:                                                                          - </w:t>
      </w:r>
      <w:r w:rsidR="0006197A">
        <w:rPr>
          <w:sz w:val="28"/>
          <w:szCs w:val="28"/>
          <w:lang w:val="uk-UA"/>
        </w:rPr>
        <w:t>5</w:t>
      </w:r>
      <w:r>
        <w:rPr>
          <w:sz w:val="28"/>
          <w:szCs w:val="28"/>
          <w:lang w:val="uk-UA"/>
        </w:rPr>
        <w:t xml:space="preserve"> робочих днів. </w:t>
      </w:r>
    </w:p>
    <w:p w:rsidR="00ED740E" w:rsidRDefault="00ED740E" w:rsidP="00ED740E">
      <w:pPr>
        <w:pStyle w:val="a7"/>
        <w:ind w:left="1003"/>
        <w:rPr>
          <w:sz w:val="28"/>
          <w:szCs w:val="28"/>
          <w:lang w:val="uk-UA"/>
        </w:rPr>
      </w:pPr>
    </w:p>
    <w:p w:rsidR="00ED740E" w:rsidRPr="00ED740E" w:rsidRDefault="00ED740E" w:rsidP="00ED740E">
      <w:pPr>
        <w:pStyle w:val="a7"/>
        <w:ind w:left="0" w:firstLine="426"/>
        <w:jc w:val="both"/>
        <w:rPr>
          <w:sz w:val="28"/>
          <w:szCs w:val="28"/>
          <w:lang w:val="uk-UA"/>
        </w:rPr>
      </w:pPr>
      <w:r w:rsidRPr="00ED740E">
        <w:rPr>
          <w:sz w:val="28"/>
          <w:szCs w:val="28"/>
          <w:lang w:val="uk-UA"/>
        </w:rPr>
        <w:t>Навчальна академічна група розподіляється керівником на бригади (по 5-6 студентів). Бригаду очолює бригадир, до обов’язків якого входить:</w:t>
      </w:r>
    </w:p>
    <w:p w:rsidR="00ED740E" w:rsidRPr="00ED740E" w:rsidRDefault="00ED740E" w:rsidP="00ED740E">
      <w:pPr>
        <w:pStyle w:val="3"/>
        <w:numPr>
          <w:ilvl w:val="0"/>
          <w:numId w:val="5"/>
        </w:numPr>
        <w:shd w:val="clear" w:color="auto" w:fill="auto"/>
        <w:tabs>
          <w:tab w:val="left" w:pos="1100"/>
        </w:tabs>
        <w:spacing w:line="240" w:lineRule="auto"/>
        <w:ind w:firstLine="426"/>
        <w:rPr>
          <w:rFonts w:ascii="Times New Roman" w:hAnsi="Times New Roman" w:cs="Times New Roman"/>
          <w:sz w:val="28"/>
          <w:szCs w:val="28"/>
          <w:lang w:val="uk-UA"/>
        </w:rPr>
      </w:pPr>
      <w:r w:rsidRPr="00ED740E">
        <w:rPr>
          <w:rFonts w:ascii="Times New Roman" w:hAnsi="Times New Roman" w:cs="Times New Roman"/>
          <w:sz w:val="28"/>
          <w:szCs w:val="28"/>
          <w:lang w:val="uk-UA"/>
        </w:rPr>
        <w:t>керівництво бригадою при виконанні програми практики;</w:t>
      </w:r>
    </w:p>
    <w:p w:rsidR="00ED740E" w:rsidRPr="00ED740E" w:rsidRDefault="00ED740E" w:rsidP="00ED740E">
      <w:pPr>
        <w:pStyle w:val="3"/>
        <w:numPr>
          <w:ilvl w:val="0"/>
          <w:numId w:val="5"/>
        </w:numPr>
        <w:shd w:val="clear" w:color="auto" w:fill="auto"/>
        <w:tabs>
          <w:tab w:val="left" w:pos="1100"/>
        </w:tabs>
        <w:spacing w:line="240" w:lineRule="auto"/>
        <w:ind w:firstLine="426"/>
        <w:rPr>
          <w:rFonts w:ascii="Times New Roman" w:hAnsi="Times New Roman" w:cs="Times New Roman"/>
          <w:sz w:val="28"/>
          <w:szCs w:val="28"/>
          <w:lang w:val="uk-UA"/>
        </w:rPr>
      </w:pPr>
      <w:r w:rsidRPr="00ED740E">
        <w:rPr>
          <w:rFonts w:ascii="Times New Roman" w:hAnsi="Times New Roman" w:cs="Times New Roman"/>
          <w:sz w:val="28"/>
          <w:szCs w:val="28"/>
          <w:lang w:val="uk-UA"/>
        </w:rPr>
        <w:t>отримання, організація зберігання та здавання геодезичних приладів, при</w:t>
      </w:r>
      <w:r>
        <w:rPr>
          <w:rFonts w:ascii="Times New Roman" w:hAnsi="Times New Roman" w:cs="Times New Roman"/>
          <w:sz w:val="28"/>
          <w:szCs w:val="28"/>
          <w:lang w:val="uk-UA"/>
        </w:rPr>
        <w:t>ладдя</w:t>
      </w:r>
      <w:r w:rsidRPr="00ED740E">
        <w:rPr>
          <w:rFonts w:ascii="Times New Roman" w:hAnsi="Times New Roman" w:cs="Times New Roman"/>
          <w:sz w:val="28"/>
          <w:szCs w:val="28"/>
          <w:lang w:val="uk-UA"/>
        </w:rPr>
        <w:t>, посібників та матеріалів;</w:t>
      </w:r>
    </w:p>
    <w:p w:rsidR="00ED740E" w:rsidRPr="00ED740E" w:rsidRDefault="00ED740E" w:rsidP="00ED740E">
      <w:pPr>
        <w:pStyle w:val="3"/>
        <w:numPr>
          <w:ilvl w:val="0"/>
          <w:numId w:val="5"/>
        </w:numPr>
        <w:shd w:val="clear" w:color="auto" w:fill="auto"/>
        <w:tabs>
          <w:tab w:val="left" w:pos="1076"/>
        </w:tabs>
        <w:spacing w:line="240" w:lineRule="auto"/>
        <w:ind w:firstLine="426"/>
        <w:rPr>
          <w:rFonts w:ascii="Times New Roman" w:hAnsi="Times New Roman" w:cs="Times New Roman"/>
          <w:sz w:val="28"/>
          <w:szCs w:val="28"/>
          <w:lang w:val="uk-UA"/>
        </w:rPr>
      </w:pPr>
      <w:r w:rsidRPr="00ED740E">
        <w:rPr>
          <w:rFonts w:ascii="Times New Roman" w:hAnsi="Times New Roman" w:cs="Times New Roman"/>
          <w:sz w:val="28"/>
          <w:szCs w:val="28"/>
          <w:lang w:val="uk-UA"/>
        </w:rPr>
        <w:t>своєчасне отримування від керівника практики завдання та розподіляти роботу по її виконанню між членами бригади;</w:t>
      </w:r>
    </w:p>
    <w:p w:rsidR="00ED740E" w:rsidRPr="00ED740E" w:rsidRDefault="00ED740E" w:rsidP="00ED740E">
      <w:pPr>
        <w:pStyle w:val="3"/>
        <w:numPr>
          <w:ilvl w:val="0"/>
          <w:numId w:val="5"/>
        </w:numPr>
        <w:shd w:val="clear" w:color="auto" w:fill="auto"/>
        <w:tabs>
          <w:tab w:val="left" w:pos="1095"/>
        </w:tabs>
        <w:spacing w:line="240" w:lineRule="auto"/>
        <w:ind w:firstLine="426"/>
        <w:rPr>
          <w:rFonts w:ascii="Times New Roman" w:hAnsi="Times New Roman" w:cs="Times New Roman"/>
          <w:sz w:val="28"/>
          <w:szCs w:val="28"/>
          <w:lang w:val="uk-UA"/>
        </w:rPr>
      </w:pPr>
      <w:r w:rsidRPr="00ED740E">
        <w:rPr>
          <w:rFonts w:ascii="Times New Roman" w:hAnsi="Times New Roman" w:cs="Times New Roman"/>
          <w:sz w:val="28"/>
          <w:szCs w:val="28"/>
          <w:lang w:val="uk-UA"/>
        </w:rPr>
        <w:t>спостерігання за правильною організацією усієї роботи у бригаді та своєчасн</w:t>
      </w:r>
      <w:r w:rsidR="0006197A">
        <w:rPr>
          <w:rFonts w:ascii="Times New Roman" w:hAnsi="Times New Roman" w:cs="Times New Roman"/>
          <w:sz w:val="28"/>
          <w:szCs w:val="28"/>
          <w:lang w:val="uk-UA"/>
        </w:rPr>
        <w:t>е</w:t>
      </w:r>
      <w:r w:rsidRPr="00ED740E">
        <w:rPr>
          <w:rFonts w:ascii="Times New Roman" w:hAnsi="Times New Roman" w:cs="Times New Roman"/>
          <w:sz w:val="28"/>
          <w:szCs w:val="28"/>
          <w:lang w:val="uk-UA"/>
        </w:rPr>
        <w:t xml:space="preserve"> виконання кожного завдання, забезпечення участі усіх членів бригади у рівній мірі у всіх видах польових та камеральних робіт;</w:t>
      </w:r>
    </w:p>
    <w:p w:rsidR="00ED740E" w:rsidRPr="00ED740E" w:rsidRDefault="00ED740E" w:rsidP="00ED740E">
      <w:pPr>
        <w:pStyle w:val="3"/>
        <w:numPr>
          <w:ilvl w:val="0"/>
          <w:numId w:val="5"/>
        </w:numPr>
        <w:shd w:val="clear" w:color="auto" w:fill="auto"/>
        <w:tabs>
          <w:tab w:val="left" w:pos="1086"/>
        </w:tabs>
        <w:spacing w:line="240" w:lineRule="auto"/>
        <w:ind w:firstLine="360"/>
        <w:rPr>
          <w:rFonts w:ascii="Times New Roman" w:hAnsi="Times New Roman" w:cs="Times New Roman"/>
          <w:sz w:val="28"/>
          <w:szCs w:val="28"/>
          <w:lang w:val="uk-UA"/>
        </w:rPr>
      </w:pPr>
      <w:r w:rsidRPr="00ED740E">
        <w:rPr>
          <w:rFonts w:ascii="Times New Roman" w:hAnsi="Times New Roman" w:cs="Times New Roman"/>
          <w:sz w:val="28"/>
          <w:szCs w:val="28"/>
          <w:lang w:val="uk-UA"/>
        </w:rPr>
        <w:t>здійснення контролю за високою трудовою дисципліною у бригаді та спостерігання за збереженням майна;</w:t>
      </w:r>
    </w:p>
    <w:p w:rsidR="00ED740E" w:rsidRPr="00ED740E" w:rsidRDefault="00ED740E" w:rsidP="00ED740E">
      <w:pPr>
        <w:pStyle w:val="3"/>
        <w:numPr>
          <w:ilvl w:val="0"/>
          <w:numId w:val="5"/>
        </w:numPr>
        <w:shd w:val="clear" w:color="auto" w:fill="auto"/>
        <w:tabs>
          <w:tab w:val="left" w:pos="1090"/>
        </w:tabs>
        <w:spacing w:line="240" w:lineRule="auto"/>
        <w:ind w:firstLine="360"/>
        <w:rPr>
          <w:rFonts w:ascii="Times New Roman" w:hAnsi="Times New Roman" w:cs="Times New Roman"/>
          <w:sz w:val="28"/>
          <w:szCs w:val="28"/>
          <w:lang w:val="uk-UA"/>
        </w:rPr>
      </w:pPr>
      <w:r w:rsidRPr="00ED740E">
        <w:rPr>
          <w:rFonts w:ascii="Times New Roman" w:hAnsi="Times New Roman" w:cs="Times New Roman"/>
          <w:sz w:val="28"/>
          <w:szCs w:val="28"/>
          <w:lang w:val="uk-UA"/>
        </w:rPr>
        <w:t>брати участь та організовувати участь членів бригади у випуску трудових листків та фотогазет, спортивно-масових заходах.</w:t>
      </w:r>
    </w:p>
    <w:p w:rsidR="00ED740E" w:rsidRPr="00ED740E" w:rsidRDefault="00ED740E" w:rsidP="00ED740E">
      <w:pPr>
        <w:pStyle w:val="3"/>
        <w:shd w:val="clear" w:color="auto" w:fill="auto"/>
        <w:spacing w:line="240" w:lineRule="auto"/>
        <w:ind w:firstLine="360"/>
        <w:rPr>
          <w:rFonts w:ascii="Times New Roman" w:hAnsi="Times New Roman" w:cs="Times New Roman"/>
          <w:sz w:val="28"/>
          <w:szCs w:val="28"/>
          <w:lang w:val="uk-UA"/>
        </w:rPr>
      </w:pPr>
      <w:r w:rsidRPr="00ED740E">
        <w:rPr>
          <w:rStyle w:val="2"/>
          <w:rFonts w:ascii="Times New Roman" w:hAnsi="Times New Roman" w:cs="Times New Roman"/>
          <w:sz w:val="28"/>
          <w:szCs w:val="28"/>
          <w:u w:val="none"/>
        </w:rPr>
        <w:t>Кожен день усі студенти та викладачі підходять до місця збору в</w:t>
      </w:r>
      <w:r w:rsidRPr="00ED740E">
        <w:rPr>
          <w:rFonts w:ascii="Times New Roman" w:hAnsi="Times New Roman" w:cs="Times New Roman"/>
          <w:sz w:val="28"/>
          <w:szCs w:val="28"/>
          <w:lang w:val="uk-UA"/>
        </w:rPr>
        <w:t xml:space="preserve"> </w:t>
      </w:r>
      <w:r w:rsidRPr="00ED740E">
        <w:rPr>
          <w:rStyle w:val="2"/>
          <w:rFonts w:ascii="Times New Roman" w:hAnsi="Times New Roman" w:cs="Times New Roman"/>
          <w:sz w:val="28"/>
          <w:szCs w:val="28"/>
          <w:u w:val="none"/>
        </w:rPr>
        <w:t xml:space="preserve">умовний час, незалежно від погодних </w:t>
      </w:r>
      <w:r w:rsidRPr="00ED740E">
        <w:rPr>
          <w:rStyle w:val="10pt"/>
          <w:rFonts w:ascii="Times New Roman" w:hAnsi="Times New Roman" w:cs="Times New Roman"/>
          <w:b w:val="0"/>
          <w:sz w:val="28"/>
          <w:szCs w:val="28"/>
          <w:u w:val="none"/>
        </w:rPr>
        <w:t>умов</w:t>
      </w:r>
      <w:r w:rsidRPr="00ED740E">
        <w:rPr>
          <w:rStyle w:val="Corbel18pt"/>
          <w:rFonts w:ascii="Times New Roman" w:hAnsi="Times New Roman" w:cs="Times New Roman"/>
          <w:sz w:val="28"/>
          <w:szCs w:val="28"/>
          <w:u w:val="none"/>
        </w:rPr>
        <w:t xml:space="preserve">. </w:t>
      </w:r>
      <w:r w:rsidRPr="00ED740E">
        <w:rPr>
          <w:rStyle w:val="2"/>
          <w:rFonts w:ascii="Times New Roman" w:hAnsi="Times New Roman" w:cs="Times New Roman"/>
          <w:sz w:val="28"/>
          <w:szCs w:val="28"/>
          <w:u w:val="none"/>
        </w:rPr>
        <w:t xml:space="preserve">Камеральні роботи </w:t>
      </w:r>
      <w:r w:rsidRPr="00ED740E">
        <w:rPr>
          <w:rStyle w:val="10pt"/>
          <w:rFonts w:ascii="Times New Roman" w:hAnsi="Times New Roman" w:cs="Times New Roman"/>
          <w:b w:val="0"/>
          <w:sz w:val="28"/>
          <w:szCs w:val="28"/>
          <w:u w:val="none"/>
        </w:rPr>
        <w:t xml:space="preserve">виконуються </w:t>
      </w:r>
      <w:r w:rsidRPr="00ED740E">
        <w:rPr>
          <w:rStyle w:val="2"/>
          <w:rFonts w:ascii="Times New Roman" w:hAnsi="Times New Roman" w:cs="Times New Roman"/>
          <w:sz w:val="28"/>
          <w:szCs w:val="28"/>
          <w:u w:val="none"/>
        </w:rPr>
        <w:t>обов’язково в аудиторіях під керівництвом викладача.</w:t>
      </w:r>
    </w:p>
    <w:p w:rsidR="00ED740E" w:rsidRPr="00ED740E" w:rsidRDefault="00ED740E" w:rsidP="00ED740E">
      <w:pPr>
        <w:pStyle w:val="3"/>
        <w:shd w:val="clear" w:color="auto" w:fill="auto"/>
        <w:spacing w:line="240" w:lineRule="auto"/>
        <w:ind w:firstLine="360"/>
        <w:rPr>
          <w:rFonts w:ascii="Times New Roman" w:hAnsi="Times New Roman" w:cs="Times New Roman"/>
          <w:sz w:val="28"/>
          <w:szCs w:val="28"/>
          <w:lang w:val="uk-UA"/>
        </w:rPr>
      </w:pPr>
      <w:r w:rsidRPr="00ED740E">
        <w:rPr>
          <w:rFonts w:ascii="Times New Roman" w:hAnsi="Times New Roman" w:cs="Times New Roman"/>
          <w:sz w:val="28"/>
          <w:szCs w:val="28"/>
          <w:lang w:val="uk-UA"/>
        </w:rPr>
        <w:t>Студент, який був відсутній без поважних причин один робочий день, від практики може бути усунутий.</w:t>
      </w:r>
    </w:p>
    <w:p w:rsidR="00ED740E" w:rsidRPr="00ED740E" w:rsidRDefault="00ED740E" w:rsidP="00ED740E">
      <w:pPr>
        <w:pStyle w:val="3"/>
        <w:shd w:val="clear" w:color="auto" w:fill="auto"/>
        <w:spacing w:line="240" w:lineRule="auto"/>
        <w:ind w:firstLine="360"/>
        <w:rPr>
          <w:rFonts w:ascii="Times New Roman" w:hAnsi="Times New Roman" w:cs="Times New Roman"/>
          <w:sz w:val="28"/>
          <w:szCs w:val="28"/>
          <w:lang w:val="uk-UA"/>
        </w:rPr>
      </w:pPr>
      <w:r w:rsidRPr="00ED740E">
        <w:rPr>
          <w:rFonts w:ascii="Times New Roman" w:hAnsi="Times New Roman" w:cs="Times New Roman"/>
          <w:sz w:val="28"/>
          <w:szCs w:val="28"/>
          <w:lang w:val="uk-UA"/>
        </w:rPr>
        <w:t>Тривалість робочого дня на практиці для студентів встановлюється 8 годин, у тому числі 6 годин під керівництвом викладача та 2 години самостійної роботи.</w:t>
      </w:r>
    </w:p>
    <w:p w:rsidR="00ED740E" w:rsidRPr="00ED740E" w:rsidRDefault="00ED740E" w:rsidP="00ED740E">
      <w:pPr>
        <w:pStyle w:val="3"/>
        <w:shd w:val="clear" w:color="auto" w:fill="auto"/>
        <w:spacing w:line="240" w:lineRule="auto"/>
        <w:rPr>
          <w:rFonts w:ascii="Times New Roman" w:hAnsi="Times New Roman" w:cs="Times New Roman"/>
          <w:sz w:val="28"/>
          <w:szCs w:val="28"/>
          <w:lang w:val="uk-UA"/>
        </w:rPr>
      </w:pPr>
      <w:r w:rsidRPr="00ED740E">
        <w:rPr>
          <w:rFonts w:ascii="Times New Roman" w:hAnsi="Times New Roman" w:cs="Times New Roman"/>
          <w:sz w:val="28"/>
          <w:szCs w:val="28"/>
          <w:lang w:val="uk-UA"/>
        </w:rPr>
        <w:t>Находячись на практиці студенти зобов’язані:</w:t>
      </w:r>
    </w:p>
    <w:p w:rsidR="00ED740E" w:rsidRPr="00ED740E" w:rsidRDefault="00ED740E" w:rsidP="00ED740E">
      <w:pPr>
        <w:pStyle w:val="3"/>
        <w:numPr>
          <w:ilvl w:val="0"/>
          <w:numId w:val="5"/>
        </w:numPr>
        <w:shd w:val="clear" w:color="auto" w:fill="auto"/>
        <w:tabs>
          <w:tab w:val="left" w:pos="1095"/>
        </w:tabs>
        <w:spacing w:line="240" w:lineRule="auto"/>
        <w:ind w:firstLine="360"/>
        <w:rPr>
          <w:rFonts w:ascii="Times New Roman" w:hAnsi="Times New Roman" w:cs="Times New Roman"/>
          <w:sz w:val="28"/>
          <w:szCs w:val="28"/>
          <w:lang w:val="uk-UA"/>
        </w:rPr>
      </w:pPr>
      <w:r w:rsidRPr="00ED740E">
        <w:rPr>
          <w:rFonts w:ascii="Times New Roman" w:hAnsi="Times New Roman" w:cs="Times New Roman"/>
          <w:sz w:val="28"/>
          <w:szCs w:val="28"/>
          <w:lang w:val="uk-UA"/>
        </w:rPr>
        <w:t>виконувати усі розпорядження керівника практики та вказівки свого бригадира;</w:t>
      </w:r>
    </w:p>
    <w:p w:rsidR="00ED740E" w:rsidRPr="00ED740E" w:rsidRDefault="00ED740E" w:rsidP="00ED740E">
      <w:pPr>
        <w:pStyle w:val="3"/>
        <w:numPr>
          <w:ilvl w:val="0"/>
          <w:numId w:val="5"/>
        </w:numPr>
        <w:shd w:val="clear" w:color="auto" w:fill="auto"/>
        <w:tabs>
          <w:tab w:val="left" w:pos="1095"/>
        </w:tabs>
        <w:spacing w:line="240" w:lineRule="auto"/>
        <w:ind w:firstLine="360"/>
        <w:rPr>
          <w:rFonts w:ascii="Times New Roman" w:hAnsi="Times New Roman" w:cs="Times New Roman"/>
          <w:sz w:val="28"/>
          <w:szCs w:val="28"/>
          <w:lang w:val="uk-UA"/>
        </w:rPr>
      </w:pPr>
      <w:r w:rsidRPr="00ED740E">
        <w:rPr>
          <w:rFonts w:ascii="Times New Roman" w:hAnsi="Times New Roman" w:cs="Times New Roman"/>
          <w:sz w:val="28"/>
          <w:szCs w:val="28"/>
          <w:lang w:val="uk-UA"/>
        </w:rPr>
        <w:t>дотримуватись розпорядку дня;</w:t>
      </w:r>
    </w:p>
    <w:p w:rsidR="00ED740E" w:rsidRPr="00ED740E" w:rsidRDefault="00ED740E" w:rsidP="00ED740E">
      <w:pPr>
        <w:pStyle w:val="3"/>
        <w:numPr>
          <w:ilvl w:val="0"/>
          <w:numId w:val="5"/>
        </w:numPr>
        <w:shd w:val="clear" w:color="auto" w:fill="auto"/>
        <w:tabs>
          <w:tab w:val="left" w:pos="1100"/>
        </w:tabs>
        <w:spacing w:line="240" w:lineRule="auto"/>
        <w:ind w:firstLine="360"/>
        <w:rPr>
          <w:rFonts w:ascii="Times New Roman" w:hAnsi="Times New Roman" w:cs="Times New Roman"/>
          <w:sz w:val="28"/>
          <w:szCs w:val="28"/>
          <w:lang w:val="uk-UA"/>
        </w:rPr>
      </w:pPr>
      <w:r w:rsidRPr="00ED740E">
        <w:rPr>
          <w:rFonts w:ascii="Times New Roman" w:hAnsi="Times New Roman" w:cs="Times New Roman"/>
          <w:sz w:val="28"/>
          <w:szCs w:val="28"/>
          <w:lang w:val="uk-UA"/>
        </w:rPr>
        <w:t>протя</w:t>
      </w:r>
      <w:r w:rsidR="00504094">
        <w:rPr>
          <w:rFonts w:ascii="Times New Roman" w:hAnsi="Times New Roman" w:cs="Times New Roman"/>
          <w:sz w:val="28"/>
          <w:szCs w:val="28"/>
          <w:lang w:val="uk-UA"/>
        </w:rPr>
        <w:t>гом</w:t>
      </w:r>
      <w:r w:rsidRPr="00ED740E">
        <w:rPr>
          <w:rFonts w:ascii="Times New Roman" w:hAnsi="Times New Roman" w:cs="Times New Roman"/>
          <w:sz w:val="28"/>
          <w:szCs w:val="28"/>
          <w:lang w:val="uk-UA"/>
        </w:rPr>
        <w:t xml:space="preserve"> робочого часу знаходитись на робочому місці;</w:t>
      </w:r>
    </w:p>
    <w:p w:rsidR="00ED740E" w:rsidRPr="00ED740E" w:rsidRDefault="00ED740E" w:rsidP="00ED740E">
      <w:pPr>
        <w:pStyle w:val="3"/>
        <w:numPr>
          <w:ilvl w:val="0"/>
          <w:numId w:val="5"/>
        </w:numPr>
        <w:shd w:val="clear" w:color="auto" w:fill="auto"/>
        <w:tabs>
          <w:tab w:val="left" w:pos="1086"/>
        </w:tabs>
        <w:spacing w:line="240" w:lineRule="auto"/>
        <w:ind w:firstLine="360"/>
        <w:rPr>
          <w:rFonts w:ascii="Times New Roman" w:hAnsi="Times New Roman" w:cs="Times New Roman"/>
          <w:sz w:val="28"/>
          <w:szCs w:val="28"/>
          <w:lang w:val="uk-UA"/>
        </w:rPr>
      </w:pPr>
      <w:r w:rsidRPr="00ED740E">
        <w:rPr>
          <w:rFonts w:ascii="Times New Roman" w:hAnsi="Times New Roman" w:cs="Times New Roman"/>
          <w:sz w:val="28"/>
          <w:szCs w:val="28"/>
          <w:lang w:val="uk-UA"/>
        </w:rPr>
        <w:t>бережно відноситися до майна, геодезични</w:t>
      </w:r>
      <w:r w:rsidR="0006197A">
        <w:rPr>
          <w:rFonts w:ascii="Times New Roman" w:hAnsi="Times New Roman" w:cs="Times New Roman"/>
          <w:sz w:val="28"/>
          <w:szCs w:val="28"/>
          <w:lang w:val="uk-UA"/>
        </w:rPr>
        <w:t>х</w:t>
      </w:r>
      <w:r w:rsidRPr="00ED740E">
        <w:rPr>
          <w:rFonts w:ascii="Times New Roman" w:hAnsi="Times New Roman" w:cs="Times New Roman"/>
          <w:sz w:val="28"/>
          <w:szCs w:val="28"/>
          <w:lang w:val="uk-UA"/>
        </w:rPr>
        <w:t xml:space="preserve"> прилад</w:t>
      </w:r>
      <w:r w:rsidR="0006197A">
        <w:rPr>
          <w:rFonts w:ascii="Times New Roman" w:hAnsi="Times New Roman" w:cs="Times New Roman"/>
          <w:sz w:val="28"/>
          <w:szCs w:val="28"/>
          <w:lang w:val="uk-UA"/>
        </w:rPr>
        <w:t>ів</w:t>
      </w:r>
      <w:r w:rsidRPr="00ED740E">
        <w:rPr>
          <w:rFonts w:ascii="Times New Roman" w:hAnsi="Times New Roman" w:cs="Times New Roman"/>
          <w:sz w:val="28"/>
          <w:szCs w:val="28"/>
          <w:lang w:val="uk-UA"/>
        </w:rPr>
        <w:t xml:space="preserve"> та приладдя;</w:t>
      </w:r>
    </w:p>
    <w:p w:rsidR="00ED740E" w:rsidRPr="00ED740E" w:rsidRDefault="00ED740E" w:rsidP="00ED740E">
      <w:pPr>
        <w:pStyle w:val="3"/>
        <w:numPr>
          <w:ilvl w:val="0"/>
          <w:numId w:val="5"/>
        </w:numPr>
        <w:shd w:val="clear" w:color="auto" w:fill="auto"/>
        <w:tabs>
          <w:tab w:val="left" w:pos="1090"/>
        </w:tabs>
        <w:spacing w:line="240" w:lineRule="auto"/>
        <w:ind w:firstLine="360"/>
        <w:rPr>
          <w:rFonts w:ascii="Times New Roman" w:hAnsi="Times New Roman" w:cs="Times New Roman"/>
          <w:sz w:val="28"/>
          <w:szCs w:val="28"/>
          <w:lang w:val="uk-UA"/>
        </w:rPr>
      </w:pPr>
      <w:r w:rsidRPr="00ED740E">
        <w:rPr>
          <w:rFonts w:ascii="Times New Roman" w:hAnsi="Times New Roman" w:cs="Times New Roman"/>
          <w:sz w:val="28"/>
          <w:szCs w:val="28"/>
          <w:lang w:val="uk-UA"/>
        </w:rPr>
        <w:lastRenderedPageBreak/>
        <w:t xml:space="preserve">виконувати правила </w:t>
      </w:r>
      <w:r w:rsidR="0006197A">
        <w:rPr>
          <w:rFonts w:ascii="Times New Roman" w:hAnsi="Times New Roman" w:cs="Times New Roman"/>
          <w:sz w:val="28"/>
          <w:szCs w:val="28"/>
          <w:lang w:val="uk-UA"/>
        </w:rPr>
        <w:t>з</w:t>
      </w:r>
      <w:r w:rsidRPr="00ED740E">
        <w:rPr>
          <w:rFonts w:ascii="Times New Roman" w:hAnsi="Times New Roman" w:cs="Times New Roman"/>
          <w:sz w:val="28"/>
          <w:szCs w:val="28"/>
          <w:lang w:val="uk-UA"/>
        </w:rPr>
        <w:t xml:space="preserve"> техні</w:t>
      </w:r>
      <w:r w:rsidR="0006197A">
        <w:rPr>
          <w:rFonts w:ascii="Times New Roman" w:hAnsi="Times New Roman" w:cs="Times New Roman"/>
          <w:sz w:val="28"/>
          <w:szCs w:val="28"/>
          <w:lang w:val="uk-UA"/>
        </w:rPr>
        <w:t>ки</w:t>
      </w:r>
      <w:r w:rsidRPr="00ED740E">
        <w:rPr>
          <w:rFonts w:ascii="Times New Roman" w:hAnsi="Times New Roman" w:cs="Times New Roman"/>
          <w:sz w:val="28"/>
          <w:szCs w:val="28"/>
          <w:lang w:val="uk-UA"/>
        </w:rPr>
        <w:t xml:space="preserve"> безпеки та пожежної охорони </w:t>
      </w:r>
      <w:r w:rsidR="0006197A">
        <w:rPr>
          <w:rFonts w:ascii="Times New Roman" w:hAnsi="Times New Roman" w:cs="Times New Roman"/>
          <w:sz w:val="28"/>
          <w:szCs w:val="28"/>
          <w:lang w:val="uk-UA"/>
        </w:rPr>
        <w:t>при</w:t>
      </w:r>
      <w:r w:rsidRPr="00ED740E">
        <w:rPr>
          <w:rFonts w:ascii="Times New Roman" w:hAnsi="Times New Roman" w:cs="Times New Roman"/>
          <w:sz w:val="28"/>
          <w:szCs w:val="28"/>
          <w:lang w:val="uk-UA"/>
        </w:rPr>
        <w:t xml:space="preserve"> польових та камеральних роботах;</w:t>
      </w:r>
    </w:p>
    <w:p w:rsidR="00ED740E" w:rsidRPr="00ED740E" w:rsidRDefault="00ED740E" w:rsidP="00ED740E">
      <w:pPr>
        <w:pStyle w:val="3"/>
        <w:numPr>
          <w:ilvl w:val="0"/>
          <w:numId w:val="5"/>
        </w:numPr>
        <w:shd w:val="clear" w:color="auto" w:fill="auto"/>
        <w:tabs>
          <w:tab w:val="left" w:pos="1090"/>
        </w:tabs>
        <w:spacing w:line="240" w:lineRule="auto"/>
        <w:ind w:firstLine="360"/>
        <w:rPr>
          <w:rFonts w:ascii="Times New Roman" w:hAnsi="Times New Roman" w:cs="Times New Roman"/>
          <w:sz w:val="28"/>
          <w:szCs w:val="28"/>
          <w:lang w:val="uk-UA"/>
        </w:rPr>
      </w:pPr>
      <w:r w:rsidRPr="00ED740E">
        <w:rPr>
          <w:rFonts w:ascii="Times New Roman" w:hAnsi="Times New Roman" w:cs="Times New Roman"/>
          <w:sz w:val="28"/>
          <w:szCs w:val="28"/>
          <w:lang w:val="uk-UA"/>
        </w:rPr>
        <w:t>при виконанні завдань пам’ятати про особисту відповідальність не тільки за частину роботи, але і за роботу бригади в цілому;</w:t>
      </w:r>
    </w:p>
    <w:p w:rsidR="00ED740E" w:rsidRPr="00ED740E" w:rsidRDefault="00ED740E" w:rsidP="00ED740E">
      <w:pPr>
        <w:pStyle w:val="3"/>
        <w:numPr>
          <w:ilvl w:val="0"/>
          <w:numId w:val="5"/>
        </w:numPr>
        <w:shd w:val="clear" w:color="auto" w:fill="auto"/>
        <w:tabs>
          <w:tab w:val="left" w:pos="1086"/>
        </w:tabs>
        <w:spacing w:line="240" w:lineRule="auto"/>
        <w:ind w:firstLine="360"/>
        <w:rPr>
          <w:rFonts w:ascii="Times New Roman" w:hAnsi="Times New Roman" w:cs="Times New Roman"/>
          <w:sz w:val="28"/>
          <w:szCs w:val="28"/>
          <w:lang w:val="uk-UA"/>
        </w:rPr>
      </w:pPr>
      <w:r w:rsidRPr="00ED740E">
        <w:rPr>
          <w:rFonts w:ascii="Times New Roman" w:hAnsi="Times New Roman" w:cs="Times New Roman"/>
          <w:sz w:val="28"/>
          <w:szCs w:val="28"/>
          <w:lang w:val="uk-UA"/>
        </w:rPr>
        <w:t>систематично та якісно виконувати особисті польові та камеральні завдання та своєчасно отримувати проміжний залік по кожній стадії робіт;</w:t>
      </w:r>
    </w:p>
    <w:p w:rsidR="00ED740E" w:rsidRPr="00ED740E" w:rsidRDefault="00ED740E" w:rsidP="00ED740E">
      <w:pPr>
        <w:pStyle w:val="3"/>
        <w:numPr>
          <w:ilvl w:val="0"/>
          <w:numId w:val="5"/>
        </w:numPr>
        <w:shd w:val="clear" w:color="auto" w:fill="auto"/>
        <w:tabs>
          <w:tab w:val="left" w:pos="1100"/>
        </w:tabs>
        <w:spacing w:line="240" w:lineRule="auto"/>
        <w:ind w:firstLine="360"/>
        <w:rPr>
          <w:rFonts w:ascii="Times New Roman" w:hAnsi="Times New Roman" w:cs="Times New Roman"/>
          <w:sz w:val="28"/>
          <w:szCs w:val="28"/>
          <w:lang w:val="uk-UA"/>
        </w:rPr>
      </w:pPr>
      <w:r w:rsidRPr="00ED740E">
        <w:rPr>
          <w:rFonts w:ascii="Times New Roman" w:hAnsi="Times New Roman" w:cs="Times New Roman"/>
          <w:sz w:val="28"/>
          <w:szCs w:val="28"/>
          <w:lang w:val="uk-UA"/>
        </w:rPr>
        <w:t>приймати активну участь у всіх загальних заходах.</w:t>
      </w:r>
    </w:p>
    <w:p w:rsidR="00ED740E" w:rsidRDefault="00ED740E" w:rsidP="00C90FE1">
      <w:pPr>
        <w:ind w:firstLine="709"/>
        <w:jc w:val="center"/>
        <w:rPr>
          <w:i/>
          <w:sz w:val="32"/>
          <w:szCs w:val="32"/>
          <w:lang w:val="uk-UA"/>
        </w:rPr>
      </w:pPr>
    </w:p>
    <w:p w:rsidR="00ED740E" w:rsidRDefault="00ED740E" w:rsidP="00ED740E">
      <w:pPr>
        <w:pStyle w:val="3"/>
        <w:shd w:val="clear" w:color="auto" w:fill="auto"/>
        <w:spacing w:line="240" w:lineRule="auto"/>
        <w:jc w:val="center"/>
        <w:rPr>
          <w:rFonts w:ascii="Times New Roman" w:hAnsi="Times New Roman" w:cs="Times New Roman"/>
          <w:b/>
          <w:sz w:val="28"/>
          <w:szCs w:val="28"/>
          <w:lang w:val="uk-UA"/>
        </w:rPr>
      </w:pPr>
      <w:r w:rsidRPr="00ED740E">
        <w:rPr>
          <w:rFonts w:ascii="Times New Roman" w:hAnsi="Times New Roman" w:cs="Times New Roman"/>
          <w:b/>
          <w:sz w:val="28"/>
          <w:szCs w:val="28"/>
          <w:lang w:val="uk-UA"/>
        </w:rPr>
        <w:t>ІІІ. ЗМІСТ ПРАКТИКИ ЗА ОКРЕМИМИ ВИДАМИ РОБІТ.</w:t>
      </w:r>
    </w:p>
    <w:p w:rsidR="00196651" w:rsidRPr="00ED740E" w:rsidRDefault="00196651" w:rsidP="00ED740E">
      <w:pPr>
        <w:pStyle w:val="3"/>
        <w:shd w:val="clear" w:color="auto" w:fill="auto"/>
        <w:spacing w:line="240" w:lineRule="auto"/>
        <w:jc w:val="center"/>
        <w:rPr>
          <w:rFonts w:ascii="Times New Roman" w:hAnsi="Times New Roman" w:cs="Times New Roman"/>
          <w:b/>
          <w:sz w:val="28"/>
          <w:szCs w:val="28"/>
          <w:lang w:val="uk-UA"/>
        </w:rPr>
      </w:pPr>
    </w:p>
    <w:p w:rsidR="00ED740E" w:rsidRPr="000658E5" w:rsidRDefault="00ED740E" w:rsidP="00B33E74">
      <w:pPr>
        <w:pStyle w:val="12"/>
        <w:keepNext/>
        <w:keepLines/>
        <w:numPr>
          <w:ilvl w:val="0"/>
          <w:numId w:val="7"/>
        </w:numPr>
        <w:shd w:val="clear" w:color="auto" w:fill="auto"/>
        <w:spacing w:line="240" w:lineRule="auto"/>
        <w:rPr>
          <w:rFonts w:ascii="Times New Roman" w:hAnsi="Times New Roman" w:cs="Times New Roman"/>
          <w:lang w:val="uk-UA"/>
        </w:rPr>
      </w:pPr>
      <w:bookmarkStart w:id="1" w:name="bookmark0"/>
      <w:r w:rsidRPr="000658E5">
        <w:rPr>
          <w:rFonts w:ascii="Times New Roman" w:hAnsi="Times New Roman" w:cs="Times New Roman"/>
          <w:lang w:val="uk-UA"/>
        </w:rPr>
        <w:t>Тахеометричне знімання.</w:t>
      </w:r>
      <w:bookmarkEnd w:id="1"/>
    </w:p>
    <w:p w:rsidR="00B33E74" w:rsidRPr="00ED740E" w:rsidRDefault="00B33E74" w:rsidP="00B33E74">
      <w:pPr>
        <w:pStyle w:val="12"/>
        <w:keepNext/>
        <w:keepLines/>
        <w:shd w:val="clear" w:color="auto" w:fill="auto"/>
        <w:spacing w:line="240" w:lineRule="auto"/>
        <w:ind w:left="720" w:firstLine="0"/>
        <w:rPr>
          <w:rFonts w:ascii="Times New Roman" w:hAnsi="Times New Roman" w:cs="Times New Roman"/>
          <w:b w:val="0"/>
          <w:lang w:val="uk-UA"/>
        </w:rPr>
      </w:pPr>
      <w:r>
        <w:rPr>
          <w:rFonts w:ascii="Times New Roman" w:hAnsi="Times New Roman" w:cs="Times New Roman"/>
          <w:b w:val="0"/>
          <w:lang w:val="uk-UA"/>
        </w:rPr>
        <w:t>Тахеометричне</w:t>
      </w:r>
      <w:r w:rsidRPr="00ED740E">
        <w:rPr>
          <w:rFonts w:ascii="Times New Roman" w:hAnsi="Times New Roman" w:cs="Times New Roman"/>
          <w:b w:val="0"/>
          <w:lang w:val="uk-UA"/>
        </w:rPr>
        <w:t xml:space="preserve"> знімання</w:t>
      </w:r>
      <w:r>
        <w:rPr>
          <w:rFonts w:ascii="Times New Roman" w:hAnsi="Times New Roman" w:cs="Times New Roman"/>
          <w:b w:val="0"/>
          <w:lang w:val="uk-UA"/>
        </w:rPr>
        <w:t xml:space="preserve"> включає:</w:t>
      </w:r>
    </w:p>
    <w:p w:rsidR="00B33E74" w:rsidRPr="00B33E74" w:rsidRDefault="00B33E74" w:rsidP="00B33E74">
      <w:pPr>
        <w:pStyle w:val="3"/>
        <w:numPr>
          <w:ilvl w:val="0"/>
          <w:numId w:val="5"/>
        </w:numPr>
        <w:shd w:val="clear" w:color="auto" w:fill="auto"/>
        <w:spacing w:line="240" w:lineRule="auto"/>
        <w:ind w:firstLine="360"/>
        <w:rPr>
          <w:rFonts w:ascii="Times New Roman" w:hAnsi="Times New Roman" w:cs="Times New Roman"/>
          <w:sz w:val="28"/>
          <w:szCs w:val="28"/>
          <w:lang w:val="uk-UA"/>
        </w:rPr>
      </w:pPr>
      <w:r>
        <w:rPr>
          <w:rFonts w:ascii="Times New Roman" w:hAnsi="Times New Roman" w:cs="Times New Roman"/>
          <w:lang w:val="uk-UA"/>
        </w:rPr>
        <w:t>з</w:t>
      </w:r>
      <w:proofErr w:type="spellStart"/>
      <w:r w:rsidR="00ED740E" w:rsidRPr="00B33E74">
        <w:rPr>
          <w:rFonts w:ascii="Times New Roman" w:hAnsi="Times New Roman" w:cs="Times New Roman"/>
        </w:rPr>
        <w:t>агальни</w:t>
      </w:r>
      <w:proofErr w:type="spellEnd"/>
      <w:r w:rsidR="00ED740E" w:rsidRPr="00B33E74">
        <w:rPr>
          <w:rFonts w:ascii="Times New Roman" w:hAnsi="Times New Roman" w:cs="Times New Roman"/>
          <w:lang w:val="uk-UA"/>
        </w:rPr>
        <w:t>й огляд одержаних приладів та приладдя</w:t>
      </w:r>
      <w:r>
        <w:rPr>
          <w:rFonts w:ascii="Times New Roman" w:hAnsi="Times New Roman" w:cs="Times New Roman"/>
          <w:lang w:val="uk-UA"/>
        </w:rPr>
        <w:t>, п</w:t>
      </w:r>
      <w:r w:rsidR="00ED740E" w:rsidRPr="00B33E74">
        <w:rPr>
          <w:rFonts w:ascii="Times New Roman" w:hAnsi="Times New Roman" w:cs="Times New Roman"/>
          <w:lang w:val="uk-UA"/>
        </w:rPr>
        <w:t>еревірки теодоліту, рейок та мірної стрічки</w:t>
      </w:r>
      <w:r>
        <w:rPr>
          <w:rFonts w:ascii="Times New Roman" w:hAnsi="Times New Roman" w:cs="Times New Roman"/>
          <w:lang w:val="uk-UA"/>
        </w:rPr>
        <w:t>;</w:t>
      </w:r>
    </w:p>
    <w:p w:rsidR="00ED740E" w:rsidRPr="00B33E74" w:rsidRDefault="00B33E74" w:rsidP="00ED740E">
      <w:pPr>
        <w:pStyle w:val="3"/>
        <w:numPr>
          <w:ilvl w:val="0"/>
          <w:numId w:val="5"/>
        </w:numPr>
        <w:shd w:val="clear" w:color="auto" w:fill="auto"/>
        <w:spacing w:line="240" w:lineRule="auto"/>
        <w:ind w:firstLine="360"/>
        <w:rPr>
          <w:rFonts w:ascii="Times New Roman" w:hAnsi="Times New Roman" w:cs="Times New Roman"/>
          <w:sz w:val="28"/>
          <w:szCs w:val="28"/>
          <w:lang w:val="uk-UA"/>
        </w:rPr>
      </w:pPr>
      <w:r w:rsidRPr="00B33E74">
        <w:rPr>
          <w:rFonts w:ascii="Times New Roman" w:hAnsi="Times New Roman" w:cs="Times New Roman"/>
          <w:lang w:val="uk-UA"/>
        </w:rPr>
        <w:t>ре</w:t>
      </w:r>
      <w:r w:rsidR="00ED740E" w:rsidRPr="00B33E74">
        <w:rPr>
          <w:rFonts w:ascii="Times New Roman" w:hAnsi="Times New Roman" w:cs="Times New Roman"/>
          <w:lang w:val="uk-UA"/>
        </w:rPr>
        <w:t>когносцировка</w:t>
      </w:r>
      <w:r w:rsidR="00ED740E" w:rsidRPr="00B33E74">
        <w:rPr>
          <w:rFonts w:ascii="Times New Roman" w:hAnsi="Times New Roman" w:cs="Times New Roman"/>
          <w:spacing w:val="-20"/>
          <w:lang w:val="uk-UA"/>
        </w:rPr>
        <w:t xml:space="preserve"> полігону, точок прив’язки тахеометричного ходу, закріплення точок кілочками</w:t>
      </w:r>
      <w:r w:rsidR="00ED740E" w:rsidRPr="00B33E74">
        <w:rPr>
          <w:rFonts w:ascii="Times New Roman" w:hAnsi="Times New Roman" w:cs="Times New Roman"/>
          <w:sz w:val="28"/>
          <w:szCs w:val="28"/>
          <w:lang w:val="uk-UA"/>
        </w:rPr>
        <w:t>;</w:t>
      </w:r>
    </w:p>
    <w:p w:rsidR="00ED740E" w:rsidRPr="00ED740E" w:rsidRDefault="00B33E74" w:rsidP="00ED740E">
      <w:pPr>
        <w:pStyle w:val="3"/>
        <w:numPr>
          <w:ilvl w:val="0"/>
          <w:numId w:val="5"/>
        </w:numPr>
        <w:shd w:val="clear" w:color="auto" w:fill="auto"/>
        <w:tabs>
          <w:tab w:val="left" w:pos="1095"/>
        </w:tabs>
        <w:spacing w:line="240" w:lineRule="auto"/>
        <w:ind w:firstLine="360"/>
        <w:rPr>
          <w:rFonts w:ascii="Times New Roman" w:hAnsi="Times New Roman" w:cs="Times New Roman"/>
          <w:sz w:val="28"/>
          <w:szCs w:val="28"/>
          <w:lang w:val="uk-UA"/>
        </w:rPr>
      </w:pPr>
      <w:r>
        <w:rPr>
          <w:rFonts w:ascii="Times New Roman" w:hAnsi="Times New Roman" w:cs="Times New Roman"/>
          <w:lang w:val="uk-UA"/>
        </w:rPr>
        <w:t>в</w:t>
      </w:r>
      <w:r w:rsidRPr="00B33E74">
        <w:rPr>
          <w:rFonts w:ascii="Times New Roman" w:hAnsi="Times New Roman" w:cs="Times New Roman"/>
          <w:lang w:val="uk-UA"/>
        </w:rPr>
        <w:t>имірювання горизонтальних та вертикальних кутів, провішування та вимірювання довжин ліній</w:t>
      </w:r>
      <w:r w:rsidR="00ED740E" w:rsidRPr="00ED740E">
        <w:rPr>
          <w:rFonts w:ascii="Times New Roman" w:hAnsi="Times New Roman" w:cs="Times New Roman"/>
          <w:sz w:val="28"/>
          <w:szCs w:val="28"/>
          <w:lang w:val="uk-UA"/>
        </w:rPr>
        <w:t>;</w:t>
      </w:r>
    </w:p>
    <w:p w:rsidR="00ED740E" w:rsidRPr="00B33E74" w:rsidRDefault="00B33E74" w:rsidP="00ED740E">
      <w:pPr>
        <w:pStyle w:val="3"/>
        <w:numPr>
          <w:ilvl w:val="0"/>
          <w:numId w:val="5"/>
        </w:numPr>
        <w:shd w:val="clear" w:color="auto" w:fill="auto"/>
        <w:tabs>
          <w:tab w:val="left" w:pos="1095"/>
        </w:tabs>
        <w:spacing w:line="240" w:lineRule="auto"/>
        <w:ind w:firstLine="360"/>
        <w:rPr>
          <w:rFonts w:ascii="Times New Roman" w:hAnsi="Times New Roman" w:cs="Times New Roman"/>
          <w:sz w:val="28"/>
          <w:szCs w:val="28"/>
          <w:lang w:val="uk-UA"/>
        </w:rPr>
      </w:pPr>
      <w:r>
        <w:rPr>
          <w:rFonts w:ascii="Times New Roman" w:hAnsi="Times New Roman" w:cs="Times New Roman"/>
          <w:lang w:val="uk-UA"/>
        </w:rPr>
        <w:t>з</w:t>
      </w:r>
      <w:r w:rsidRPr="00B33E74">
        <w:rPr>
          <w:rFonts w:ascii="Times New Roman" w:hAnsi="Times New Roman" w:cs="Times New Roman"/>
          <w:lang w:val="uk-UA"/>
        </w:rPr>
        <w:t>німання ситуації та рельєфу, ведення абрису тахеометричного знімання</w:t>
      </w:r>
      <w:r w:rsidR="00ED740E" w:rsidRPr="00B33E74">
        <w:rPr>
          <w:rFonts w:ascii="Times New Roman" w:hAnsi="Times New Roman" w:cs="Times New Roman"/>
          <w:sz w:val="28"/>
          <w:szCs w:val="28"/>
          <w:lang w:val="uk-UA"/>
        </w:rPr>
        <w:t>;</w:t>
      </w:r>
    </w:p>
    <w:p w:rsidR="00ED740E" w:rsidRPr="00B33E74" w:rsidRDefault="00B33E74" w:rsidP="00ED740E">
      <w:pPr>
        <w:pStyle w:val="3"/>
        <w:numPr>
          <w:ilvl w:val="0"/>
          <w:numId w:val="5"/>
        </w:numPr>
        <w:shd w:val="clear" w:color="auto" w:fill="auto"/>
        <w:tabs>
          <w:tab w:val="left" w:pos="1100"/>
        </w:tabs>
        <w:spacing w:line="240" w:lineRule="auto"/>
        <w:ind w:firstLine="360"/>
        <w:rPr>
          <w:rFonts w:ascii="Times New Roman" w:hAnsi="Times New Roman" w:cs="Times New Roman"/>
          <w:sz w:val="28"/>
          <w:szCs w:val="28"/>
          <w:lang w:val="uk-UA"/>
        </w:rPr>
      </w:pPr>
      <w:r>
        <w:rPr>
          <w:rFonts w:ascii="Times New Roman" w:hAnsi="Times New Roman" w:cs="Times New Roman"/>
          <w:lang w:val="uk-UA"/>
        </w:rPr>
        <w:t>о</w:t>
      </w:r>
      <w:r w:rsidRPr="00B33E74">
        <w:rPr>
          <w:rFonts w:ascii="Times New Roman" w:hAnsi="Times New Roman" w:cs="Times New Roman"/>
          <w:lang w:val="uk-UA"/>
        </w:rPr>
        <w:t>бчислення координат та висот точок полігону, визначення площі полігону за координатами його вершин</w:t>
      </w:r>
      <w:r w:rsidR="001935C9">
        <w:rPr>
          <w:rFonts w:ascii="Times New Roman" w:hAnsi="Times New Roman" w:cs="Times New Roman"/>
          <w:lang w:val="uk-UA"/>
        </w:rPr>
        <w:t>,</w:t>
      </w:r>
      <w:r w:rsidRPr="00B33E74">
        <w:rPr>
          <w:rFonts w:ascii="Times New Roman" w:hAnsi="Times New Roman" w:cs="Times New Roman"/>
          <w:sz w:val="28"/>
          <w:szCs w:val="28"/>
          <w:lang w:val="uk-UA"/>
        </w:rPr>
        <w:t xml:space="preserve"> </w:t>
      </w:r>
      <w:r w:rsidR="00ED740E" w:rsidRPr="00B33E74">
        <w:rPr>
          <w:rFonts w:ascii="Times New Roman" w:hAnsi="Times New Roman" w:cs="Times New Roman"/>
          <w:sz w:val="28"/>
          <w:szCs w:val="28"/>
          <w:lang w:val="uk-UA"/>
        </w:rPr>
        <w:t>прив’язк</w:t>
      </w:r>
      <w:r w:rsidR="001935C9">
        <w:rPr>
          <w:rFonts w:ascii="Times New Roman" w:hAnsi="Times New Roman" w:cs="Times New Roman"/>
          <w:sz w:val="28"/>
          <w:szCs w:val="28"/>
          <w:lang w:val="uk-UA"/>
        </w:rPr>
        <w:t>а</w:t>
      </w:r>
      <w:r w:rsidR="00ED740E" w:rsidRPr="00B33E74">
        <w:rPr>
          <w:rFonts w:ascii="Times New Roman" w:hAnsi="Times New Roman" w:cs="Times New Roman"/>
          <w:sz w:val="28"/>
          <w:szCs w:val="28"/>
          <w:lang w:val="uk-UA"/>
        </w:rPr>
        <w:t xml:space="preserve"> теодолітних ходів до пунктів з відомими координатами;</w:t>
      </w:r>
    </w:p>
    <w:p w:rsidR="00ED740E" w:rsidRPr="00B33E74" w:rsidRDefault="00B33E74" w:rsidP="00ED740E">
      <w:pPr>
        <w:pStyle w:val="3"/>
        <w:numPr>
          <w:ilvl w:val="0"/>
          <w:numId w:val="6"/>
        </w:numPr>
        <w:shd w:val="clear" w:color="auto" w:fill="auto"/>
        <w:tabs>
          <w:tab w:val="left" w:pos="1100"/>
        </w:tabs>
        <w:spacing w:line="240" w:lineRule="auto"/>
        <w:ind w:firstLine="360"/>
        <w:rPr>
          <w:rFonts w:ascii="Times New Roman" w:hAnsi="Times New Roman" w:cs="Times New Roman"/>
          <w:sz w:val="28"/>
          <w:szCs w:val="28"/>
          <w:lang w:val="uk-UA"/>
        </w:rPr>
      </w:pPr>
      <w:r>
        <w:rPr>
          <w:rFonts w:ascii="Times New Roman" w:hAnsi="Times New Roman" w:cs="Times New Roman"/>
          <w:lang w:val="uk-UA"/>
        </w:rPr>
        <w:t>п</w:t>
      </w:r>
      <w:r w:rsidRPr="00B33E74">
        <w:rPr>
          <w:rFonts w:ascii="Times New Roman" w:hAnsi="Times New Roman" w:cs="Times New Roman"/>
          <w:lang w:val="uk-UA"/>
        </w:rPr>
        <w:t xml:space="preserve">обудова плану </w:t>
      </w:r>
      <w:r w:rsidR="001935C9">
        <w:rPr>
          <w:rFonts w:ascii="Times New Roman" w:hAnsi="Times New Roman" w:cs="Times New Roman"/>
          <w:lang w:val="uk-UA"/>
        </w:rPr>
        <w:t xml:space="preserve">та абрису </w:t>
      </w:r>
      <w:r w:rsidRPr="00B33E74">
        <w:rPr>
          <w:rFonts w:ascii="Times New Roman" w:hAnsi="Times New Roman" w:cs="Times New Roman"/>
          <w:lang w:val="uk-UA"/>
        </w:rPr>
        <w:t>нанесення ситуації та рельєфу</w:t>
      </w:r>
      <w:r>
        <w:rPr>
          <w:rFonts w:ascii="Times New Roman" w:hAnsi="Times New Roman" w:cs="Times New Roman"/>
          <w:lang w:val="uk-UA"/>
        </w:rPr>
        <w:t>, о</w:t>
      </w:r>
      <w:r w:rsidRPr="00B33E74">
        <w:rPr>
          <w:rFonts w:ascii="Times New Roman" w:hAnsi="Times New Roman" w:cs="Times New Roman"/>
          <w:lang w:val="uk-UA"/>
        </w:rPr>
        <w:t>формлення плану.</w:t>
      </w:r>
    </w:p>
    <w:p w:rsidR="00ED740E" w:rsidRPr="00B33E74" w:rsidRDefault="00ED740E" w:rsidP="00ED740E">
      <w:pPr>
        <w:pStyle w:val="3"/>
        <w:numPr>
          <w:ilvl w:val="0"/>
          <w:numId w:val="6"/>
        </w:numPr>
        <w:shd w:val="clear" w:color="auto" w:fill="auto"/>
        <w:tabs>
          <w:tab w:val="left" w:pos="1095"/>
        </w:tabs>
        <w:spacing w:line="240" w:lineRule="auto"/>
        <w:ind w:firstLine="360"/>
        <w:rPr>
          <w:rFonts w:ascii="Times New Roman" w:hAnsi="Times New Roman" w:cs="Times New Roman"/>
          <w:sz w:val="28"/>
          <w:szCs w:val="28"/>
          <w:lang w:val="uk-UA"/>
        </w:rPr>
      </w:pPr>
      <w:r w:rsidRPr="00B33E74">
        <w:rPr>
          <w:rStyle w:val="135pt0pt"/>
          <w:rFonts w:ascii="Times New Roman" w:hAnsi="Times New Roman" w:cs="Times New Roman"/>
          <w:b w:val="0"/>
          <w:sz w:val="28"/>
          <w:szCs w:val="28"/>
        </w:rPr>
        <w:t>складання та оформлення планів.</w:t>
      </w:r>
    </w:p>
    <w:p w:rsidR="00ED740E" w:rsidRPr="00ED740E" w:rsidRDefault="00ED740E" w:rsidP="00196651">
      <w:pPr>
        <w:pStyle w:val="3"/>
        <w:shd w:val="clear" w:color="auto" w:fill="auto"/>
        <w:spacing w:line="240" w:lineRule="auto"/>
        <w:ind w:firstLine="567"/>
        <w:rPr>
          <w:rFonts w:ascii="Times New Roman" w:hAnsi="Times New Roman" w:cs="Times New Roman"/>
          <w:sz w:val="28"/>
          <w:szCs w:val="28"/>
          <w:lang w:val="uk-UA"/>
        </w:rPr>
      </w:pPr>
      <w:r w:rsidRPr="00ED740E">
        <w:rPr>
          <w:rStyle w:val="135pt0pt"/>
          <w:rFonts w:ascii="Times New Roman" w:hAnsi="Times New Roman" w:cs="Times New Roman"/>
          <w:b w:val="0"/>
          <w:sz w:val="28"/>
          <w:szCs w:val="28"/>
        </w:rPr>
        <w:t xml:space="preserve">У якості об’єкта знімання обирається ділянка з ярко вираженим рельєфом площею </w:t>
      </w:r>
      <w:r w:rsidR="001935C9">
        <w:rPr>
          <w:rStyle w:val="135pt0pt"/>
          <w:rFonts w:ascii="Times New Roman" w:hAnsi="Times New Roman" w:cs="Times New Roman"/>
          <w:b w:val="0"/>
          <w:sz w:val="28"/>
          <w:szCs w:val="28"/>
        </w:rPr>
        <w:t xml:space="preserve">до </w:t>
      </w:r>
      <w:r w:rsidR="00B33E74">
        <w:rPr>
          <w:rStyle w:val="135pt0pt"/>
          <w:rFonts w:ascii="Times New Roman" w:hAnsi="Times New Roman" w:cs="Times New Roman"/>
          <w:b w:val="0"/>
          <w:sz w:val="28"/>
          <w:szCs w:val="28"/>
        </w:rPr>
        <w:t>2</w:t>
      </w:r>
      <w:r w:rsidRPr="00ED740E">
        <w:rPr>
          <w:rStyle w:val="135pt0pt"/>
          <w:rFonts w:ascii="Times New Roman" w:hAnsi="Times New Roman" w:cs="Times New Roman"/>
          <w:b w:val="0"/>
          <w:sz w:val="28"/>
          <w:szCs w:val="28"/>
        </w:rPr>
        <w:t xml:space="preserve"> га. Плани складаються у масштабах 1:1000 або 1:</w:t>
      </w:r>
      <w:r w:rsidR="00B33E74">
        <w:rPr>
          <w:rStyle w:val="135pt0pt"/>
          <w:rFonts w:ascii="Times New Roman" w:hAnsi="Times New Roman" w:cs="Times New Roman"/>
          <w:b w:val="0"/>
          <w:sz w:val="28"/>
          <w:szCs w:val="28"/>
        </w:rPr>
        <w:t>5</w:t>
      </w:r>
      <w:r w:rsidRPr="00ED740E">
        <w:rPr>
          <w:rStyle w:val="135pt0pt"/>
          <w:rFonts w:ascii="Times New Roman" w:hAnsi="Times New Roman" w:cs="Times New Roman"/>
          <w:b w:val="0"/>
          <w:sz w:val="28"/>
          <w:szCs w:val="28"/>
        </w:rPr>
        <w:t xml:space="preserve">00. Загальна кількість </w:t>
      </w:r>
      <w:r w:rsidR="00B33E74">
        <w:rPr>
          <w:rStyle w:val="135pt0pt"/>
          <w:rFonts w:ascii="Times New Roman" w:hAnsi="Times New Roman" w:cs="Times New Roman"/>
          <w:b w:val="0"/>
          <w:sz w:val="28"/>
          <w:szCs w:val="28"/>
        </w:rPr>
        <w:t>точок</w:t>
      </w:r>
      <w:r w:rsidRPr="00ED740E">
        <w:rPr>
          <w:rStyle w:val="135pt0pt"/>
          <w:rFonts w:ascii="Times New Roman" w:hAnsi="Times New Roman" w:cs="Times New Roman"/>
          <w:b w:val="0"/>
          <w:sz w:val="28"/>
          <w:szCs w:val="28"/>
        </w:rPr>
        <w:t xml:space="preserve"> встановлюється з розрахунку </w:t>
      </w:r>
      <w:r w:rsidR="001935C9">
        <w:rPr>
          <w:rStyle w:val="135pt0pt"/>
          <w:rFonts w:ascii="Times New Roman" w:hAnsi="Times New Roman" w:cs="Times New Roman"/>
          <w:b w:val="0"/>
          <w:sz w:val="28"/>
          <w:szCs w:val="28"/>
        </w:rPr>
        <w:t>6-</w:t>
      </w:r>
      <w:r w:rsidR="00B33E74">
        <w:rPr>
          <w:rStyle w:val="135pt0pt"/>
          <w:rFonts w:ascii="Times New Roman" w:hAnsi="Times New Roman" w:cs="Times New Roman"/>
          <w:b w:val="0"/>
          <w:sz w:val="28"/>
          <w:szCs w:val="28"/>
        </w:rPr>
        <w:t>8</w:t>
      </w:r>
      <w:r w:rsidRPr="00ED740E">
        <w:rPr>
          <w:rStyle w:val="135pt0pt"/>
          <w:rFonts w:ascii="Times New Roman" w:hAnsi="Times New Roman" w:cs="Times New Roman"/>
          <w:b w:val="0"/>
          <w:sz w:val="28"/>
          <w:szCs w:val="28"/>
        </w:rPr>
        <w:t xml:space="preserve"> на кожного студента, включаючи прив’язку, при цьому студент на своїх вершинах веде роботу самостійно, решта студентів на цих станціях є його помічниками. Усі члени бригади обробляють результати вимірювань на ділянці, складають та викреслюють план, розраховують площі контурів ситуації.</w:t>
      </w:r>
    </w:p>
    <w:p w:rsidR="00ED740E" w:rsidRPr="000658E5" w:rsidRDefault="000658E5" w:rsidP="000658E5">
      <w:pPr>
        <w:pStyle w:val="a7"/>
        <w:numPr>
          <w:ilvl w:val="0"/>
          <w:numId w:val="7"/>
        </w:numPr>
        <w:rPr>
          <w:b/>
          <w:sz w:val="32"/>
          <w:szCs w:val="32"/>
          <w:lang w:val="uk-UA"/>
        </w:rPr>
      </w:pPr>
      <w:r w:rsidRPr="000658E5">
        <w:rPr>
          <w:b/>
          <w:sz w:val="32"/>
          <w:szCs w:val="32"/>
          <w:lang w:val="uk-UA"/>
        </w:rPr>
        <w:t>Бусольне знімання.</w:t>
      </w:r>
    </w:p>
    <w:p w:rsidR="000658E5" w:rsidRDefault="000658E5" w:rsidP="000658E5">
      <w:pPr>
        <w:pStyle w:val="a7"/>
        <w:ind w:left="720"/>
        <w:rPr>
          <w:sz w:val="32"/>
          <w:szCs w:val="32"/>
          <w:lang w:val="uk-UA"/>
        </w:rPr>
      </w:pPr>
      <w:r w:rsidRPr="000658E5">
        <w:rPr>
          <w:sz w:val="32"/>
          <w:szCs w:val="32"/>
          <w:lang w:val="uk-UA"/>
        </w:rPr>
        <w:t>Бусольне знімання включає:</w:t>
      </w:r>
    </w:p>
    <w:p w:rsidR="000658E5" w:rsidRDefault="000658E5" w:rsidP="000658E5">
      <w:pPr>
        <w:pStyle w:val="a7"/>
        <w:numPr>
          <w:ilvl w:val="0"/>
          <w:numId w:val="6"/>
        </w:numPr>
        <w:ind w:left="720"/>
        <w:rPr>
          <w:sz w:val="28"/>
          <w:szCs w:val="28"/>
          <w:lang w:val="uk-UA"/>
        </w:rPr>
      </w:pPr>
      <w:r>
        <w:rPr>
          <w:sz w:val="28"/>
          <w:szCs w:val="28"/>
          <w:lang w:val="uk-UA"/>
        </w:rPr>
        <w:t>р</w:t>
      </w:r>
      <w:r w:rsidRPr="000658E5">
        <w:rPr>
          <w:sz w:val="28"/>
          <w:szCs w:val="28"/>
          <w:lang w:val="uk-UA"/>
        </w:rPr>
        <w:t>екогносцировка залісненої ділянки</w:t>
      </w:r>
      <w:r>
        <w:rPr>
          <w:sz w:val="28"/>
          <w:szCs w:val="28"/>
          <w:lang w:val="uk-UA"/>
        </w:rPr>
        <w:t>;</w:t>
      </w:r>
    </w:p>
    <w:p w:rsidR="000658E5" w:rsidRDefault="000658E5" w:rsidP="000658E5">
      <w:pPr>
        <w:pStyle w:val="a7"/>
        <w:numPr>
          <w:ilvl w:val="0"/>
          <w:numId w:val="6"/>
        </w:numPr>
        <w:rPr>
          <w:sz w:val="28"/>
          <w:szCs w:val="28"/>
          <w:lang w:val="uk-UA"/>
        </w:rPr>
      </w:pPr>
      <w:r w:rsidRPr="000658E5">
        <w:rPr>
          <w:sz w:val="28"/>
          <w:szCs w:val="28"/>
          <w:lang w:val="uk-UA"/>
        </w:rPr>
        <w:t>зйомка бусольних ходів</w:t>
      </w:r>
      <w:r>
        <w:rPr>
          <w:sz w:val="28"/>
          <w:szCs w:val="28"/>
          <w:lang w:val="uk-UA"/>
        </w:rPr>
        <w:t>;</w:t>
      </w:r>
    </w:p>
    <w:p w:rsidR="000658E5" w:rsidRPr="000658E5" w:rsidRDefault="000658E5" w:rsidP="000658E5">
      <w:pPr>
        <w:pStyle w:val="a7"/>
        <w:numPr>
          <w:ilvl w:val="0"/>
          <w:numId w:val="6"/>
        </w:numPr>
        <w:rPr>
          <w:sz w:val="28"/>
          <w:szCs w:val="28"/>
          <w:lang w:val="uk-UA"/>
        </w:rPr>
      </w:pPr>
      <w:r w:rsidRPr="000658E5">
        <w:rPr>
          <w:sz w:val="28"/>
          <w:szCs w:val="28"/>
          <w:lang w:val="uk-UA"/>
        </w:rPr>
        <w:t>знімання ситуації;</w:t>
      </w:r>
    </w:p>
    <w:p w:rsidR="000658E5" w:rsidRDefault="000658E5" w:rsidP="000658E5">
      <w:pPr>
        <w:pStyle w:val="a7"/>
        <w:numPr>
          <w:ilvl w:val="0"/>
          <w:numId w:val="6"/>
        </w:numPr>
        <w:rPr>
          <w:sz w:val="28"/>
          <w:szCs w:val="28"/>
          <w:lang w:val="uk-UA"/>
        </w:rPr>
      </w:pPr>
      <w:r w:rsidRPr="000658E5">
        <w:rPr>
          <w:sz w:val="28"/>
          <w:szCs w:val="28"/>
          <w:lang w:val="uk-UA"/>
        </w:rPr>
        <w:t>побудова плану, нанесення ситуації.</w:t>
      </w:r>
    </w:p>
    <w:p w:rsidR="000658E5" w:rsidRDefault="000658E5" w:rsidP="00196651">
      <w:pPr>
        <w:pStyle w:val="a7"/>
        <w:ind w:left="0" w:firstLine="567"/>
        <w:rPr>
          <w:sz w:val="28"/>
          <w:szCs w:val="28"/>
          <w:lang w:val="uk-UA"/>
        </w:rPr>
      </w:pPr>
      <w:r w:rsidRPr="00196651">
        <w:rPr>
          <w:sz w:val="28"/>
          <w:szCs w:val="28"/>
          <w:lang w:val="uk-UA"/>
        </w:rPr>
        <w:t xml:space="preserve">Площа знімання </w:t>
      </w:r>
      <w:r w:rsidR="001935C9">
        <w:rPr>
          <w:sz w:val="28"/>
          <w:szCs w:val="28"/>
          <w:lang w:val="uk-UA"/>
        </w:rPr>
        <w:t>2-</w:t>
      </w:r>
      <w:r w:rsidRPr="00196651">
        <w:rPr>
          <w:sz w:val="28"/>
          <w:szCs w:val="28"/>
          <w:lang w:val="uk-UA"/>
        </w:rPr>
        <w:t>3 га</w:t>
      </w:r>
      <w:r w:rsidR="00196651" w:rsidRPr="00196651">
        <w:rPr>
          <w:sz w:val="28"/>
          <w:szCs w:val="28"/>
          <w:lang w:val="uk-UA"/>
        </w:rPr>
        <w:t xml:space="preserve"> з метою відведення ділянок лісу для розсадника молодих дерев або для ділянок під вирубки</w:t>
      </w:r>
      <w:r w:rsidRPr="00196651">
        <w:rPr>
          <w:sz w:val="28"/>
          <w:szCs w:val="28"/>
          <w:lang w:val="uk-UA"/>
        </w:rPr>
        <w:t>. Визначаються прямі та зворотні направлен</w:t>
      </w:r>
      <w:r w:rsidR="00196651" w:rsidRPr="00196651">
        <w:rPr>
          <w:sz w:val="28"/>
          <w:szCs w:val="28"/>
          <w:lang w:val="uk-UA"/>
        </w:rPr>
        <w:t>ня</w:t>
      </w:r>
      <w:r w:rsidRPr="00196651">
        <w:rPr>
          <w:sz w:val="28"/>
          <w:szCs w:val="28"/>
          <w:lang w:val="uk-UA"/>
        </w:rPr>
        <w:t xml:space="preserve"> магнітних азимутів або румбів, вимірю</w:t>
      </w:r>
      <w:r w:rsidR="00196651" w:rsidRPr="00196651">
        <w:rPr>
          <w:sz w:val="28"/>
          <w:szCs w:val="28"/>
          <w:lang w:val="uk-UA"/>
        </w:rPr>
        <w:t>ються</w:t>
      </w:r>
      <w:r w:rsidRPr="00196651">
        <w:rPr>
          <w:sz w:val="28"/>
          <w:szCs w:val="28"/>
          <w:lang w:val="uk-UA"/>
        </w:rPr>
        <w:t xml:space="preserve"> ліні</w:t>
      </w:r>
      <w:r w:rsidR="00196651" w:rsidRPr="00196651">
        <w:rPr>
          <w:sz w:val="28"/>
          <w:szCs w:val="28"/>
          <w:lang w:val="uk-UA"/>
        </w:rPr>
        <w:t>ї</w:t>
      </w:r>
      <w:r w:rsidRPr="00196651">
        <w:rPr>
          <w:sz w:val="28"/>
          <w:szCs w:val="28"/>
          <w:lang w:val="uk-UA"/>
        </w:rPr>
        <w:t xml:space="preserve"> в бусольних ходах</w:t>
      </w:r>
      <w:r w:rsidR="00196651" w:rsidRPr="00196651">
        <w:rPr>
          <w:sz w:val="28"/>
          <w:szCs w:val="28"/>
          <w:lang w:val="uk-UA"/>
        </w:rPr>
        <w:t xml:space="preserve">. Всі члени бригади проводять знімання ситуації способом прямокутних </w:t>
      </w:r>
      <w:r w:rsidR="00196651" w:rsidRPr="00196651">
        <w:rPr>
          <w:sz w:val="28"/>
          <w:szCs w:val="28"/>
          <w:lang w:val="uk-UA"/>
        </w:rPr>
        <w:lastRenderedPageBreak/>
        <w:t xml:space="preserve">координат, полярним, прямих кутових </w:t>
      </w:r>
      <w:proofErr w:type="spellStart"/>
      <w:r w:rsidR="00196651" w:rsidRPr="00196651">
        <w:rPr>
          <w:sz w:val="28"/>
          <w:szCs w:val="28"/>
          <w:lang w:val="uk-UA"/>
        </w:rPr>
        <w:t>засічок</w:t>
      </w:r>
      <w:proofErr w:type="spellEnd"/>
      <w:r w:rsidR="00196651" w:rsidRPr="00196651">
        <w:rPr>
          <w:sz w:val="28"/>
          <w:szCs w:val="28"/>
          <w:lang w:val="uk-UA"/>
        </w:rPr>
        <w:t>, обходу, створів. промір ходових ліній.</w:t>
      </w:r>
    </w:p>
    <w:p w:rsidR="00196651" w:rsidRPr="00196651" w:rsidRDefault="00196651" w:rsidP="00196651">
      <w:pPr>
        <w:pStyle w:val="a7"/>
        <w:ind w:left="0" w:firstLine="567"/>
        <w:rPr>
          <w:sz w:val="28"/>
          <w:szCs w:val="28"/>
          <w:lang w:val="uk-UA"/>
        </w:rPr>
      </w:pPr>
    </w:p>
    <w:p w:rsidR="00196651" w:rsidRPr="00196651" w:rsidRDefault="00196651" w:rsidP="00196651">
      <w:pPr>
        <w:pStyle w:val="3"/>
        <w:shd w:val="clear" w:color="auto" w:fill="auto"/>
        <w:spacing w:line="240" w:lineRule="auto"/>
        <w:jc w:val="center"/>
        <w:rPr>
          <w:rStyle w:val="135pt0pt"/>
          <w:rFonts w:ascii="Times New Roman" w:hAnsi="Times New Roman" w:cs="Times New Roman"/>
          <w:sz w:val="28"/>
          <w:szCs w:val="28"/>
        </w:rPr>
      </w:pPr>
      <w:r w:rsidRPr="00196651">
        <w:rPr>
          <w:rStyle w:val="135pt0pt"/>
          <w:rFonts w:ascii="Times New Roman" w:hAnsi="Times New Roman" w:cs="Times New Roman"/>
          <w:sz w:val="28"/>
          <w:szCs w:val="28"/>
        </w:rPr>
        <w:t>IV. ОФОРМЛЕННЯ І ЗДАЧА МАТЕРІАЛІВ ПРАКТИКИ.</w:t>
      </w:r>
    </w:p>
    <w:p w:rsidR="00196651" w:rsidRPr="00196651" w:rsidRDefault="00196651" w:rsidP="00196651">
      <w:pPr>
        <w:pStyle w:val="3"/>
        <w:shd w:val="clear" w:color="auto" w:fill="auto"/>
        <w:spacing w:line="240" w:lineRule="auto"/>
        <w:jc w:val="center"/>
        <w:rPr>
          <w:rFonts w:ascii="Times New Roman" w:hAnsi="Times New Roman" w:cs="Times New Roman"/>
          <w:sz w:val="28"/>
          <w:szCs w:val="28"/>
        </w:rPr>
      </w:pPr>
    </w:p>
    <w:p w:rsidR="00196651" w:rsidRPr="00196651" w:rsidRDefault="00196651" w:rsidP="00196651">
      <w:pPr>
        <w:pStyle w:val="21"/>
        <w:keepNext/>
        <w:keepLines/>
        <w:numPr>
          <w:ilvl w:val="0"/>
          <w:numId w:val="8"/>
        </w:numPr>
        <w:shd w:val="clear" w:color="auto" w:fill="auto"/>
        <w:tabs>
          <w:tab w:val="left" w:pos="1219"/>
        </w:tabs>
        <w:spacing w:line="240" w:lineRule="auto"/>
        <w:ind w:firstLine="567"/>
        <w:rPr>
          <w:rFonts w:ascii="Times New Roman" w:hAnsi="Times New Roman" w:cs="Times New Roman"/>
          <w:b w:val="0"/>
        </w:rPr>
      </w:pPr>
      <w:bookmarkStart w:id="2" w:name="bookmark5"/>
      <w:proofErr w:type="spellStart"/>
      <w:r w:rsidRPr="00196651">
        <w:rPr>
          <w:rFonts w:ascii="Times New Roman" w:hAnsi="Times New Roman" w:cs="Times New Roman"/>
        </w:rPr>
        <w:t>Щоде</w:t>
      </w:r>
      <w:proofErr w:type="spellEnd"/>
      <w:r w:rsidRPr="00196651">
        <w:rPr>
          <w:rFonts w:ascii="Times New Roman" w:hAnsi="Times New Roman" w:cs="Times New Roman"/>
          <w:lang w:val="uk-UA"/>
        </w:rPr>
        <w:t>н</w:t>
      </w:r>
      <w:r w:rsidRPr="00196651">
        <w:rPr>
          <w:rFonts w:ascii="Times New Roman" w:hAnsi="Times New Roman" w:cs="Times New Roman"/>
        </w:rPr>
        <w:t>ник практики</w:t>
      </w:r>
      <w:r w:rsidRPr="00196651">
        <w:rPr>
          <w:rFonts w:ascii="Times New Roman" w:hAnsi="Times New Roman" w:cs="Times New Roman"/>
          <w:b w:val="0"/>
        </w:rPr>
        <w:t>.</w:t>
      </w:r>
      <w:bookmarkEnd w:id="2"/>
    </w:p>
    <w:p w:rsidR="00196651" w:rsidRPr="00196651" w:rsidRDefault="00196651" w:rsidP="00196651">
      <w:pPr>
        <w:pStyle w:val="3"/>
        <w:shd w:val="clear" w:color="auto" w:fill="auto"/>
        <w:spacing w:line="240" w:lineRule="auto"/>
        <w:ind w:firstLine="567"/>
        <w:rPr>
          <w:rFonts w:ascii="Times New Roman" w:hAnsi="Times New Roman" w:cs="Times New Roman"/>
          <w:sz w:val="28"/>
          <w:szCs w:val="28"/>
        </w:rPr>
      </w:pPr>
      <w:r w:rsidRPr="00196651">
        <w:rPr>
          <w:rStyle w:val="135pt0pt"/>
          <w:rFonts w:ascii="Times New Roman" w:hAnsi="Times New Roman" w:cs="Times New Roman"/>
          <w:b w:val="0"/>
          <w:sz w:val="28"/>
          <w:szCs w:val="28"/>
        </w:rPr>
        <w:t>Під час практики кожна бригада веде щоденник за встановленою формою. Записи в щоденнику ведуться по черзі всіма членами бригади. Вони повинні відображати вирішені на практиці питання, виконані об’єми робіт і бути чіткими, акуратними і короткими.</w:t>
      </w:r>
    </w:p>
    <w:p w:rsidR="00196651" w:rsidRPr="00196651" w:rsidRDefault="00196651" w:rsidP="00196651">
      <w:pPr>
        <w:pStyle w:val="3"/>
        <w:shd w:val="clear" w:color="auto" w:fill="auto"/>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У щоденнику щодня фіксується початок і кінець роботи бригади, початок і кінець виконання окремих видів робіт. Стисло описується зміст виконаної протягом дня роботи, робиться аналіз отриманих при цьому результатів, дається коротка методика виконання робіт з зазначенням труднощів, що виникали при їх виконанні. Щоденник служить основним документом при написанні звіту про проходження практики.</w:t>
      </w:r>
    </w:p>
    <w:p w:rsidR="00196651" w:rsidRPr="00196651" w:rsidRDefault="00196651" w:rsidP="00196651">
      <w:pPr>
        <w:pStyle w:val="21"/>
        <w:keepNext/>
        <w:keepLines/>
        <w:numPr>
          <w:ilvl w:val="0"/>
          <w:numId w:val="8"/>
        </w:numPr>
        <w:shd w:val="clear" w:color="auto" w:fill="auto"/>
        <w:tabs>
          <w:tab w:val="left" w:pos="1205"/>
        </w:tabs>
        <w:spacing w:line="240" w:lineRule="auto"/>
        <w:ind w:firstLine="567"/>
        <w:rPr>
          <w:rFonts w:ascii="Times New Roman" w:hAnsi="Times New Roman" w:cs="Times New Roman"/>
        </w:rPr>
      </w:pPr>
      <w:bookmarkStart w:id="3" w:name="bookmark6"/>
      <w:proofErr w:type="spellStart"/>
      <w:r w:rsidRPr="00196651">
        <w:rPr>
          <w:rFonts w:ascii="Times New Roman" w:hAnsi="Times New Roman" w:cs="Times New Roman"/>
        </w:rPr>
        <w:t>Звіт</w:t>
      </w:r>
      <w:proofErr w:type="spellEnd"/>
      <w:r w:rsidRPr="00196651">
        <w:rPr>
          <w:rFonts w:ascii="Times New Roman" w:hAnsi="Times New Roman" w:cs="Times New Roman"/>
        </w:rPr>
        <w:t xml:space="preserve"> про </w:t>
      </w:r>
      <w:proofErr w:type="spellStart"/>
      <w:r w:rsidRPr="00196651">
        <w:rPr>
          <w:rFonts w:ascii="Times New Roman" w:hAnsi="Times New Roman" w:cs="Times New Roman"/>
        </w:rPr>
        <w:t>проходженн</w:t>
      </w:r>
      <w:proofErr w:type="spellEnd"/>
      <w:r w:rsidRPr="00196651">
        <w:rPr>
          <w:rFonts w:ascii="Times New Roman" w:hAnsi="Times New Roman" w:cs="Times New Roman"/>
          <w:lang w:val="uk-UA"/>
        </w:rPr>
        <w:t>я</w:t>
      </w:r>
      <w:r w:rsidRPr="00196651">
        <w:rPr>
          <w:rFonts w:ascii="Times New Roman" w:hAnsi="Times New Roman" w:cs="Times New Roman"/>
        </w:rPr>
        <w:t xml:space="preserve"> практики.</w:t>
      </w:r>
      <w:bookmarkEnd w:id="3"/>
    </w:p>
    <w:p w:rsidR="00196651" w:rsidRPr="00196651" w:rsidRDefault="00196651" w:rsidP="00196651">
      <w:pPr>
        <w:pStyle w:val="3"/>
        <w:shd w:val="clear" w:color="auto" w:fill="auto"/>
        <w:spacing w:line="240" w:lineRule="auto"/>
        <w:ind w:firstLine="567"/>
        <w:rPr>
          <w:rFonts w:ascii="Times New Roman" w:hAnsi="Times New Roman" w:cs="Times New Roman"/>
          <w:sz w:val="28"/>
          <w:szCs w:val="28"/>
        </w:rPr>
      </w:pPr>
      <w:r w:rsidRPr="00196651">
        <w:rPr>
          <w:rStyle w:val="135pt0pt"/>
          <w:rFonts w:ascii="Times New Roman" w:hAnsi="Times New Roman" w:cs="Times New Roman"/>
          <w:b w:val="0"/>
          <w:sz w:val="28"/>
          <w:szCs w:val="28"/>
        </w:rPr>
        <w:t>По закінченні усіх польових та камеральних робіт з практики кожна бригада пише технічний звіт з практики, використовує при цьому щоденники, розрахунково-графічні та інші роботи.</w:t>
      </w:r>
    </w:p>
    <w:p w:rsidR="00196651" w:rsidRPr="00196651" w:rsidRDefault="00196651" w:rsidP="00196651">
      <w:pPr>
        <w:pStyle w:val="3"/>
        <w:shd w:val="clear" w:color="auto" w:fill="auto"/>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У технічному звіті повинні знайти відображення наступні питання:</w:t>
      </w:r>
    </w:p>
    <w:p w:rsidR="00196651" w:rsidRPr="00196651" w:rsidRDefault="00196651" w:rsidP="00196651">
      <w:pPr>
        <w:pStyle w:val="3"/>
        <w:numPr>
          <w:ilvl w:val="0"/>
          <w:numId w:val="6"/>
        </w:numPr>
        <w:shd w:val="clear" w:color="auto" w:fill="auto"/>
        <w:tabs>
          <w:tab w:val="left" w:pos="1070"/>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мета та завдання практики;</w:t>
      </w:r>
    </w:p>
    <w:p w:rsidR="00196651" w:rsidRPr="00196651" w:rsidRDefault="00196651" w:rsidP="00196651">
      <w:pPr>
        <w:pStyle w:val="3"/>
        <w:numPr>
          <w:ilvl w:val="0"/>
          <w:numId w:val="6"/>
        </w:numPr>
        <w:shd w:val="clear" w:color="auto" w:fill="auto"/>
        <w:tabs>
          <w:tab w:val="left" w:pos="1080"/>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 xml:space="preserve">місце та час проходження </w:t>
      </w:r>
      <w:r w:rsidR="001935C9">
        <w:rPr>
          <w:rStyle w:val="135pt0pt"/>
          <w:rFonts w:ascii="Times New Roman" w:hAnsi="Times New Roman" w:cs="Times New Roman"/>
          <w:b w:val="0"/>
          <w:sz w:val="28"/>
          <w:szCs w:val="28"/>
        </w:rPr>
        <w:t>навчально</w:t>
      </w:r>
      <w:r w:rsidRPr="00196651">
        <w:rPr>
          <w:rStyle w:val="135pt0pt"/>
          <w:rFonts w:ascii="Times New Roman" w:hAnsi="Times New Roman" w:cs="Times New Roman"/>
          <w:b w:val="0"/>
          <w:sz w:val="28"/>
          <w:szCs w:val="28"/>
        </w:rPr>
        <w:t>ї практики;</w:t>
      </w:r>
    </w:p>
    <w:p w:rsidR="00196651" w:rsidRPr="00196651" w:rsidRDefault="00196651" w:rsidP="00196651">
      <w:pPr>
        <w:pStyle w:val="3"/>
        <w:numPr>
          <w:ilvl w:val="0"/>
          <w:numId w:val="6"/>
        </w:numPr>
        <w:shd w:val="clear" w:color="auto" w:fill="auto"/>
        <w:tabs>
          <w:tab w:val="left" w:pos="1080"/>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об’єм та види виконаних робіт;</w:t>
      </w:r>
    </w:p>
    <w:p w:rsidR="00196651" w:rsidRPr="00196651" w:rsidRDefault="00196651" w:rsidP="00196651">
      <w:pPr>
        <w:pStyle w:val="3"/>
        <w:numPr>
          <w:ilvl w:val="0"/>
          <w:numId w:val="6"/>
        </w:numPr>
        <w:shd w:val="clear" w:color="auto" w:fill="auto"/>
        <w:tabs>
          <w:tab w:val="left" w:pos="1086"/>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 xml:space="preserve">коротка методика виконання робіт за кожним видом (довжина ходів, кількість точок, абсолютні, відносні та допустимі </w:t>
      </w:r>
      <w:proofErr w:type="spellStart"/>
      <w:r w:rsidRPr="00196651">
        <w:rPr>
          <w:rStyle w:val="135pt0pt"/>
          <w:rFonts w:ascii="Times New Roman" w:hAnsi="Times New Roman" w:cs="Times New Roman"/>
          <w:b w:val="0"/>
          <w:sz w:val="28"/>
          <w:szCs w:val="28"/>
        </w:rPr>
        <w:t>нев’язки</w:t>
      </w:r>
      <w:proofErr w:type="spellEnd"/>
      <w:r w:rsidRPr="00196651">
        <w:rPr>
          <w:rStyle w:val="135pt0pt"/>
          <w:rFonts w:ascii="Times New Roman" w:hAnsi="Times New Roman" w:cs="Times New Roman"/>
          <w:b w:val="0"/>
          <w:sz w:val="28"/>
          <w:szCs w:val="28"/>
        </w:rPr>
        <w:t>);</w:t>
      </w:r>
    </w:p>
    <w:p w:rsidR="00196651" w:rsidRPr="00196651" w:rsidRDefault="00196651" w:rsidP="00196651">
      <w:pPr>
        <w:pStyle w:val="3"/>
        <w:numPr>
          <w:ilvl w:val="0"/>
          <w:numId w:val="6"/>
        </w:numPr>
        <w:shd w:val="clear" w:color="auto" w:fill="auto"/>
        <w:tabs>
          <w:tab w:val="left" w:pos="1081"/>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забезпеченість необхідними приладами, інструментами, інструкціями та методичними вказівками;</w:t>
      </w:r>
    </w:p>
    <w:p w:rsidR="00196651" w:rsidRPr="00196651" w:rsidRDefault="00196651" w:rsidP="00196651">
      <w:pPr>
        <w:pStyle w:val="3"/>
        <w:numPr>
          <w:ilvl w:val="0"/>
          <w:numId w:val="6"/>
        </w:numPr>
        <w:shd w:val="clear" w:color="auto" w:fill="auto"/>
        <w:tabs>
          <w:tab w:val="left" w:pos="1075"/>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які труднощі зустрічалися при виконанні окремих видів робіт.</w:t>
      </w:r>
    </w:p>
    <w:p w:rsidR="00196651" w:rsidRPr="00196651" w:rsidRDefault="00196651" w:rsidP="00196651">
      <w:pPr>
        <w:pStyle w:val="3"/>
        <w:shd w:val="clear" w:color="auto" w:fill="auto"/>
        <w:spacing w:line="240" w:lineRule="auto"/>
        <w:ind w:firstLine="567"/>
        <w:rPr>
          <w:rFonts w:ascii="Times New Roman" w:hAnsi="Times New Roman" w:cs="Times New Roman"/>
          <w:sz w:val="28"/>
          <w:szCs w:val="28"/>
        </w:rPr>
      </w:pPr>
      <w:r w:rsidRPr="00196651">
        <w:rPr>
          <w:rStyle w:val="135pt0pt"/>
          <w:rFonts w:ascii="Times New Roman" w:hAnsi="Times New Roman" w:cs="Times New Roman"/>
          <w:b w:val="0"/>
          <w:sz w:val="28"/>
          <w:szCs w:val="28"/>
        </w:rPr>
        <w:t>Текст звіту ілюструється схемами та цифровими даними. Щоденник та</w:t>
      </w:r>
    </w:p>
    <w:p w:rsidR="00196651" w:rsidRPr="00196651" w:rsidRDefault="00196651" w:rsidP="00196651">
      <w:pPr>
        <w:pStyle w:val="3"/>
        <w:shd w:val="clear" w:color="auto" w:fill="auto"/>
        <w:spacing w:line="240" w:lineRule="auto"/>
        <w:rPr>
          <w:rStyle w:val="135pt0pt"/>
          <w:rFonts w:ascii="Times New Roman" w:hAnsi="Times New Roman" w:cs="Times New Roman"/>
          <w:b w:val="0"/>
          <w:sz w:val="28"/>
          <w:szCs w:val="28"/>
        </w:rPr>
      </w:pPr>
      <w:r w:rsidRPr="00196651">
        <w:rPr>
          <w:rStyle w:val="135pt0pt"/>
          <w:rFonts w:ascii="Times New Roman" w:hAnsi="Times New Roman" w:cs="Times New Roman"/>
          <w:b w:val="0"/>
          <w:sz w:val="28"/>
          <w:szCs w:val="28"/>
        </w:rPr>
        <w:t>звіт про практику підписує керівник практики.</w:t>
      </w:r>
    </w:p>
    <w:p w:rsidR="00196651" w:rsidRPr="00196651" w:rsidRDefault="00196651" w:rsidP="00196651">
      <w:pPr>
        <w:pStyle w:val="3"/>
        <w:shd w:val="clear" w:color="auto" w:fill="auto"/>
        <w:spacing w:line="240" w:lineRule="auto"/>
        <w:rPr>
          <w:rFonts w:ascii="Times New Roman" w:hAnsi="Times New Roman" w:cs="Times New Roman"/>
          <w:sz w:val="28"/>
          <w:szCs w:val="28"/>
        </w:rPr>
      </w:pPr>
    </w:p>
    <w:p w:rsidR="00196651" w:rsidRPr="00196651" w:rsidRDefault="00196651" w:rsidP="009B269B">
      <w:pPr>
        <w:pStyle w:val="3"/>
        <w:numPr>
          <w:ilvl w:val="0"/>
          <w:numId w:val="9"/>
        </w:numPr>
        <w:shd w:val="clear" w:color="auto" w:fill="auto"/>
        <w:tabs>
          <w:tab w:val="left" w:pos="1181"/>
        </w:tabs>
        <w:spacing w:line="240" w:lineRule="auto"/>
        <w:ind w:firstLine="360"/>
        <w:jc w:val="center"/>
        <w:rPr>
          <w:rStyle w:val="135pt0pt"/>
          <w:rFonts w:ascii="Times New Roman" w:hAnsi="Times New Roman" w:cs="Times New Roman"/>
          <w:b w:val="0"/>
          <w:bCs w:val="0"/>
          <w:color w:val="auto"/>
          <w:spacing w:val="0"/>
          <w:sz w:val="28"/>
          <w:szCs w:val="28"/>
          <w:shd w:val="clear" w:color="auto" w:fill="auto"/>
          <w:lang w:val="ru-RU"/>
        </w:rPr>
      </w:pPr>
      <w:r w:rsidRPr="00196651">
        <w:rPr>
          <w:rStyle w:val="135pt0pt"/>
          <w:rFonts w:ascii="Times New Roman" w:hAnsi="Times New Roman" w:cs="Times New Roman"/>
          <w:sz w:val="28"/>
          <w:szCs w:val="28"/>
        </w:rPr>
        <w:t xml:space="preserve">ПЕРЕЛІК МАТЕРІАЛІВ, ЯКІ ПОВИННІ ЗДАВАТИСЯ </w:t>
      </w:r>
      <w:r w:rsidR="009B269B">
        <w:rPr>
          <w:rStyle w:val="135pt0pt"/>
          <w:rFonts w:ascii="Times New Roman" w:hAnsi="Times New Roman" w:cs="Times New Roman"/>
          <w:sz w:val="28"/>
          <w:szCs w:val="28"/>
        </w:rPr>
        <w:t>Б</w:t>
      </w:r>
      <w:r w:rsidRPr="00196651">
        <w:rPr>
          <w:rStyle w:val="135pt0pt"/>
          <w:rFonts w:ascii="Times New Roman" w:hAnsi="Times New Roman" w:cs="Times New Roman"/>
          <w:sz w:val="28"/>
          <w:szCs w:val="28"/>
        </w:rPr>
        <w:t>РИГАДОЮ.</w:t>
      </w:r>
    </w:p>
    <w:p w:rsidR="00196651" w:rsidRPr="00196651" w:rsidRDefault="00196651" w:rsidP="00196651">
      <w:pPr>
        <w:pStyle w:val="3"/>
        <w:shd w:val="clear" w:color="auto" w:fill="auto"/>
        <w:tabs>
          <w:tab w:val="left" w:pos="1181"/>
        </w:tabs>
        <w:spacing w:line="240" w:lineRule="auto"/>
        <w:ind w:left="360"/>
        <w:rPr>
          <w:rFonts w:ascii="Times New Roman" w:hAnsi="Times New Roman" w:cs="Times New Roman"/>
          <w:sz w:val="28"/>
          <w:szCs w:val="28"/>
        </w:rPr>
      </w:pPr>
    </w:p>
    <w:p w:rsidR="00196651" w:rsidRPr="00196651" w:rsidRDefault="00196651" w:rsidP="00196651">
      <w:pPr>
        <w:pStyle w:val="3"/>
        <w:shd w:val="clear" w:color="auto" w:fill="auto"/>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Практика завершується здачею заліку усією бригадою та особисто кожним її членом за кожним видом робіт окремо. Залік проводиться керівником практики у присутності усієї бригади.</w:t>
      </w:r>
    </w:p>
    <w:p w:rsidR="00196651" w:rsidRPr="00196651" w:rsidRDefault="00196651" w:rsidP="00196651">
      <w:pPr>
        <w:pStyle w:val="3"/>
        <w:shd w:val="clear" w:color="auto" w:fill="auto"/>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До заліку кожна бригада подає наступні матеріали, попередньо перевірені та підписані керівником та зброшуровані у технічній справі:</w:t>
      </w:r>
    </w:p>
    <w:p w:rsidR="00196651" w:rsidRPr="00196651" w:rsidRDefault="00196651" w:rsidP="00196651">
      <w:pPr>
        <w:pStyle w:val="3"/>
        <w:numPr>
          <w:ilvl w:val="0"/>
          <w:numId w:val="6"/>
        </w:numPr>
        <w:shd w:val="clear" w:color="auto" w:fill="auto"/>
        <w:tabs>
          <w:tab w:val="left" w:pos="1070"/>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 xml:space="preserve">довідка з </w:t>
      </w:r>
      <w:proofErr w:type="spellStart"/>
      <w:r w:rsidRPr="00196651">
        <w:rPr>
          <w:rStyle w:val="135pt0pt"/>
          <w:rFonts w:ascii="Times New Roman" w:hAnsi="Times New Roman" w:cs="Times New Roman"/>
          <w:b w:val="0"/>
          <w:sz w:val="28"/>
          <w:szCs w:val="28"/>
        </w:rPr>
        <w:t>геокамери</w:t>
      </w:r>
      <w:proofErr w:type="spellEnd"/>
      <w:r w:rsidRPr="00196651">
        <w:rPr>
          <w:rStyle w:val="135pt0pt"/>
          <w:rFonts w:ascii="Times New Roman" w:hAnsi="Times New Roman" w:cs="Times New Roman"/>
          <w:b w:val="0"/>
          <w:sz w:val="28"/>
          <w:szCs w:val="28"/>
        </w:rPr>
        <w:t xml:space="preserve"> про здачу приладів;</w:t>
      </w:r>
    </w:p>
    <w:p w:rsidR="00196651" w:rsidRPr="00196651" w:rsidRDefault="00196651" w:rsidP="00196651">
      <w:pPr>
        <w:pStyle w:val="3"/>
        <w:numPr>
          <w:ilvl w:val="0"/>
          <w:numId w:val="6"/>
        </w:numPr>
        <w:shd w:val="clear" w:color="auto" w:fill="auto"/>
        <w:tabs>
          <w:tab w:val="left" w:pos="1075"/>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табель присутності практики членами бригади;</w:t>
      </w:r>
    </w:p>
    <w:p w:rsidR="00196651" w:rsidRPr="00196651" w:rsidRDefault="00196651" w:rsidP="00196651">
      <w:pPr>
        <w:pStyle w:val="3"/>
        <w:numPr>
          <w:ilvl w:val="0"/>
          <w:numId w:val="6"/>
        </w:numPr>
        <w:shd w:val="clear" w:color="auto" w:fill="auto"/>
        <w:tabs>
          <w:tab w:val="left" w:pos="1075"/>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 xml:space="preserve">технічний звіт про </w:t>
      </w:r>
      <w:r w:rsidR="001935C9">
        <w:rPr>
          <w:rStyle w:val="135pt0pt"/>
          <w:rFonts w:ascii="Times New Roman" w:hAnsi="Times New Roman" w:cs="Times New Roman"/>
          <w:b w:val="0"/>
          <w:sz w:val="28"/>
          <w:szCs w:val="28"/>
        </w:rPr>
        <w:t>навчальну</w:t>
      </w:r>
      <w:r w:rsidRPr="00196651">
        <w:rPr>
          <w:rStyle w:val="135pt0pt"/>
          <w:rFonts w:ascii="Times New Roman" w:hAnsi="Times New Roman" w:cs="Times New Roman"/>
          <w:b w:val="0"/>
          <w:sz w:val="28"/>
          <w:szCs w:val="28"/>
        </w:rPr>
        <w:t xml:space="preserve"> практику;</w:t>
      </w:r>
    </w:p>
    <w:p w:rsidR="00196651" w:rsidRPr="00196651" w:rsidRDefault="00196651" w:rsidP="00196651">
      <w:pPr>
        <w:pStyle w:val="3"/>
        <w:numPr>
          <w:ilvl w:val="0"/>
          <w:numId w:val="6"/>
        </w:numPr>
        <w:shd w:val="clear" w:color="auto" w:fill="auto"/>
        <w:tabs>
          <w:tab w:val="left" w:pos="1080"/>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щоденник практики;</w:t>
      </w:r>
    </w:p>
    <w:p w:rsidR="00A108FC" w:rsidRPr="00A108FC" w:rsidRDefault="00A108FC" w:rsidP="00196651">
      <w:pPr>
        <w:pStyle w:val="3"/>
        <w:numPr>
          <w:ilvl w:val="0"/>
          <w:numId w:val="6"/>
        </w:numPr>
        <w:shd w:val="clear" w:color="auto" w:fill="auto"/>
        <w:tabs>
          <w:tab w:val="left" w:pos="1070"/>
        </w:tabs>
        <w:spacing w:line="240" w:lineRule="auto"/>
        <w:ind w:firstLine="360"/>
        <w:rPr>
          <w:rFonts w:ascii="Times New Roman" w:hAnsi="Times New Roman" w:cs="Times New Roman"/>
          <w:sz w:val="28"/>
          <w:szCs w:val="28"/>
        </w:rPr>
      </w:pPr>
      <w:r w:rsidRPr="00A108FC">
        <w:rPr>
          <w:rFonts w:ascii="Times New Roman" w:hAnsi="Times New Roman" w:cs="Times New Roman"/>
          <w:lang w:val="uk-UA"/>
        </w:rPr>
        <w:t>схеми тахеометричних ходів;</w:t>
      </w:r>
    </w:p>
    <w:p w:rsidR="00A108FC" w:rsidRPr="00A108FC" w:rsidRDefault="00A108FC" w:rsidP="00196651">
      <w:pPr>
        <w:pStyle w:val="3"/>
        <w:numPr>
          <w:ilvl w:val="0"/>
          <w:numId w:val="6"/>
        </w:numPr>
        <w:shd w:val="clear" w:color="auto" w:fill="auto"/>
        <w:tabs>
          <w:tab w:val="left" w:pos="1070"/>
        </w:tabs>
        <w:spacing w:line="240" w:lineRule="auto"/>
        <w:ind w:firstLine="360"/>
        <w:rPr>
          <w:rFonts w:ascii="Times New Roman" w:hAnsi="Times New Roman" w:cs="Times New Roman"/>
          <w:sz w:val="28"/>
          <w:szCs w:val="28"/>
        </w:rPr>
      </w:pPr>
      <w:r w:rsidRPr="00A108FC">
        <w:rPr>
          <w:rFonts w:ascii="Times New Roman" w:hAnsi="Times New Roman" w:cs="Times New Roman"/>
          <w:lang w:val="uk-UA"/>
        </w:rPr>
        <w:lastRenderedPageBreak/>
        <w:t>схеми планових та висотних прив’язок тахеометричних ходів;</w:t>
      </w:r>
    </w:p>
    <w:p w:rsidR="00A108FC" w:rsidRPr="00A108FC" w:rsidRDefault="00A108FC" w:rsidP="00196651">
      <w:pPr>
        <w:pStyle w:val="3"/>
        <w:numPr>
          <w:ilvl w:val="0"/>
          <w:numId w:val="6"/>
        </w:numPr>
        <w:shd w:val="clear" w:color="auto" w:fill="auto"/>
        <w:tabs>
          <w:tab w:val="left" w:pos="1070"/>
        </w:tabs>
        <w:spacing w:line="240" w:lineRule="auto"/>
        <w:ind w:firstLine="360"/>
        <w:rPr>
          <w:rFonts w:ascii="Times New Roman" w:hAnsi="Times New Roman" w:cs="Times New Roman"/>
          <w:sz w:val="28"/>
          <w:szCs w:val="28"/>
        </w:rPr>
      </w:pPr>
      <w:r w:rsidRPr="00A108FC">
        <w:rPr>
          <w:rFonts w:ascii="Times New Roman" w:hAnsi="Times New Roman" w:cs="Times New Roman"/>
          <w:lang w:val="uk-UA"/>
        </w:rPr>
        <w:t>журнал тахеометричного знімання;</w:t>
      </w:r>
    </w:p>
    <w:p w:rsidR="00A108FC" w:rsidRPr="00A108FC" w:rsidRDefault="00A108FC" w:rsidP="00196651">
      <w:pPr>
        <w:pStyle w:val="3"/>
        <w:numPr>
          <w:ilvl w:val="0"/>
          <w:numId w:val="6"/>
        </w:numPr>
        <w:shd w:val="clear" w:color="auto" w:fill="auto"/>
        <w:tabs>
          <w:tab w:val="left" w:pos="1070"/>
        </w:tabs>
        <w:spacing w:line="240" w:lineRule="auto"/>
        <w:ind w:firstLine="360"/>
        <w:rPr>
          <w:rFonts w:ascii="Times New Roman" w:hAnsi="Times New Roman" w:cs="Times New Roman"/>
          <w:sz w:val="28"/>
          <w:szCs w:val="28"/>
        </w:rPr>
      </w:pPr>
      <w:r w:rsidRPr="00A108FC">
        <w:rPr>
          <w:rFonts w:ascii="Times New Roman" w:hAnsi="Times New Roman" w:cs="Times New Roman"/>
          <w:lang w:val="uk-UA"/>
        </w:rPr>
        <w:t>абриси окремих контурів та рельєфу;</w:t>
      </w:r>
    </w:p>
    <w:p w:rsidR="00A108FC" w:rsidRPr="00A108FC" w:rsidRDefault="00A108FC" w:rsidP="00196651">
      <w:pPr>
        <w:pStyle w:val="3"/>
        <w:numPr>
          <w:ilvl w:val="0"/>
          <w:numId w:val="6"/>
        </w:numPr>
        <w:shd w:val="clear" w:color="auto" w:fill="auto"/>
        <w:tabs>
          <w:tab w:val="left" w:pos="1070"/>
        </w:tabs>
        <w:spacing w:line="240" w:lineRule="auto"/>
        <w:ind w:firstLine="360"/>
        <w:rPr>
          <w:rFonts w:ascii="Times New Roman" w:hAnsi="Times New Roman" w:cs="Times New Roman"/>
          <w:sz w:val="28"/>
          <w:szCs w:val="28"/>
        </w:rPr>
      </w:pPr>
      <w:r w:rsidRPr="00A108FC">
        <w:rPr>
          <w:rFonts w:ascii="Times New Roman" w:hAnsi="Times New Roman" w:cs="Times New Roman"/>
          <w:lang w:val="uk-UA"/>
        </w:rPr>
        <w:t>оформлений план з горизонталями.</w:t>
      </w:r>
    </w:p>
    <w:p w:rsidR="00A108FC" w:rsidRPr="00337A58" w:rsidRDefault="00A108FC" w:rsidP="00196651">
      <w:pPr>
        <w:pStyle w:val="3"/>
        <w:numPr>
          <w:ilvl w:val="0"/>
          <w:numId w:val="6"/>
        </w:numPr>
        <w:shd w:val="clear" w:color="auto" w:fill="auto"/>
        <w:tabs>
          <w:tab w:val="left" w:pos="1070"/>
        </w:tabs>
        <w:spacing w:line="240" w:lineRule="auto"/>
        <w:ind w:firstLine="360"/>
        <w:rPr>
          <w:rFonts w:ascii="Times New Roman" w:hAnsi="Times New Roman" w:cs="Times New Roman"/>
          <w:sz w:val="28"/>
          <w:szCs w:val="28"/>
        </w:rPr>
      </w:pPr>
      <w:r w:rsidRPr="00337A58">
        <w:rPr>
          <w:rFonts w:ascii="Times New Roman" w:hAnsi="Times New Roman" w:cs="Times New Roman"/>
          <w:lang w:val="uk-UA"/>
        </w:rPr>
        <w:t>журнал і відомість ув’язки бусольних ходів</w:t>
      </w:r>
      <w:r w:rsidR="00337A58" w:rsidRPr="00337A58">
        <w:rPr>
          <w:rFonts w:ascii="Times New Roman" w:hAnsi="Times New Roman" w:cs="Times New Roman"/>
          <w:lang w:val="uk-UA"/>
        </w:rPr>
        <w:t>;</w:t>
      </w:r>
    </w:p>
    <w:p w:rsidR="00337A58" w:rsidRPr="00337A58" w:rsidRDefault="00337A58" w:rsidP="00196651">
      <w:pPr>
        <w:pStyle w:val="3"/>
        <w:numPr>
          <w:ilvl w:val="0"/>
          <w:numId w:val="6"/>
        </w:numPr>
        <w:shd w:val="clear" w:color="auto" w:fill="auto"/>
        <w:tabs>
          <w:tab w:val="left" w:pos="1070"/>
        </w:tabs>
        <w:spacing w:line="240" w:lineRule="auto"/>
        <w:ind w:firstLine="360"/>
        <w:rPr>
          <w:rFonts w:ascii="Times New Roman" w:hAnsi="Times New Roman" w:cs="Times New Roman"/>
          <w:sz w:val="28"/>
          <w:szCs w:val="28"/>
        </w:rPr>
      </w:pPr>
      <w:r w:rsidRPr="00337A58">
        <w:rPr>
          <w:rFonts w:ascii="Times New Roman" w:hAnsi="Times New Roman" w:cs="Times New Roman"/>
          <w:lang w:val="uk-UA"/>
        </w:rPr>
        <w:t xml:space="preserve">абриси окремих контурів </w:t>
      </w:r>
      <w:r w:rsidR="001935C9">
        <w:rPr>
          <w:rFonts w:ascii="Times New Roman" w:hAnsi="Times New Roman" w:cs="Times New Roman"/>
          <w:lang w:val="uk-UA"/>
        </w:rPr>
        <w:t xml:space="preserve">бусольного </w:t>
      </w:r>
      <w:r w:rsidRPr="00337A58">
        <w:rPr>
          <w:rFonts w:ascii="Times New Roman" w:hAnsi="Times New Roman" w:cs="Times New Roman"/>
          <w:lang w:val="uk-UA"/>
        </w:rPr>
        <w:t>знімання;</w:t>
      </w:r>
    </w:p>
    <w:p w:rsidR="00196651" w:rsidRPr="009B269B" w:rsidRDefault="00337A58" w:rsidP="00196651">
      <w:pPr>
        <w:pStyle w:val="3"/>
        <w:numPr>
          <w:ilvl w:val="0"/>
          <w:numId w:val="6"/>
        </w:numPr>
        <w:shd w:val="clear" w:color="auto" w:fill="auto"/>
        <w:tabs>
          <w:tab w:val="left" w:pos="1060"/>
        </w:tabs>
        <w:spacing w:line="240" w:lineRule="auto"/>
        <w:ind w:firstLine="360"/>
        <w:rPr>
          <w:rFonts w:ascii="Times New Roman" w:hAnsi="Times New Roman" w:cs="Times New Roman"/>
          <w:sz w:val="28"/>
          <w:szCs w:val="28"/>
        </w:rPr>
      </w:pPr>
      <w:r w:rsidRPr="00337A58">
        <w:rPr>
          <w:rFonts w:ascii="Times New Roman" w:hAnsi="Times New Roman" w:cs="Times New Roman"/>
          <w:lang w:val="uk-UA"/>
        </w:rPr>
        <w:t>оформлений план в умовних знаках згідно прийнятого масштабу.</w:t>
      </w:r>
    </w:p>
    <w:p w:rsidR="009B269B" w:rsidRPr="00337A58" w:rsidRDefault="009B269B" w:rsidP="009B269B">
      <w:pPr>
        <w:pStyle w:val="3"/>
        <w:shd w:val="clear" w:color="auto" w:fill="auto"/>
        <w:tabs>
          <w:tab w:val="left" w:pos="1060"/>
        </w:tabs>
        <w:spacing w:line="240" w:lineRule="auto"/>
        <w:ind w:left="360"/>
        <w:rPr>
          <w:rStyle w:val="135pt0pt"/>
          <w:rFonts w:ascii="Times New Roman" w:hAnsi="Times New Roman" w:cs="Times New Roman"/>
          <w:b w:val="0"/>
          <w:bCs w:val="0"/>
          <w:color w:val="auto"/>
          <w:spacing w:val="0"/>
          <w:sz w:val="28"/>
          <w:szCs w:val="28"/>
          <w:shd w:val="clear" w:color="auto" w:fill="auto"/>
          <w:lang w:val="ru-RU"/>
        </w:rPr>
      </w:pPr>
    </w:p>
    <w:p w:rsidR="00196651" w:rsidRPr="00196651" w:rsidRDefault="00196651" w:rsidP="00196651">
      <w:pPr>
        <w:pStyle w:val="3"/>
        <w:shd w:val="clear" w:color="auto" w:fill="auto"/>
        <w:spacing w:line="240" w:lineRule="auto"/>
        <w:ind w:firstLine="360"/>
        <w:rPr>
          <w:rFonts w:ascii="Times New Roman" w:hAnsi="Times New Roman" w:cs="Times New Roman"/>
          <w:sz w:val="28"/>
          <w:szCs w:val="28"/>
        </w:rPr>
      </w:pPr>
      <w:r w:rsidRPr="009B269B">
        <w:rPr>
          <w:rStyle w:val="135pt0pt"/>
          <w:rFonts w:ascii="Times New Roman" w:hAnsi="Times New Roman" w:cs="Times New Roman"/>
          <w:sz w:val="28"/>
          <w:szCs w:val="28"/>
        </w:rPr>
        <w:t xml:space="preserve">Оцінка </w:t>
      </w:r>
      <w:r w:rsidR="001935C9">
        <w:rPr>
          <w:rStyle w:val="135pt0pt"/>
          <w:rFonts w:ascii="Times New Roman" w:hAnsi="Times New Roman" w:cs="Times New Roman"/>
          <w:sz w:val="28"/>
          <w:szCs w:val="28"/>
        </w:rPr>
        <w:t>з</w:t>
      </w:r>
      <w:r w:rsidRPr="009B269B">
        <w:rPr>
          <w:rStyle w:val="135pt0pt"/>
          <w:rFonts w:ascii="Times New Roman" w:hAnsi="Times New Roman" w:cs="Times New Roman"/>
          <w:sz w:val="28"/>
          <w:szCs w:val="28"/>
        </w:rPr>
        <w:t xml:space="preserve"> практи</w:t>
      </w:r>
      <w:r w:rsidR="001935C9">
        <w:rPr>
          <w:rStyle w:val="135pt0pt"/>
          <w:rFonts w:ascii="Times New Roman" w:hAnsi="Times New Roman" w:cs="Times New Roman"/>
          <w:sz w:val="28"/>
          <w:szCs w:val="28"/>
        </w:rPr>
        <w:t>ки</w:t>
      </w:r>
      <w:r w:rsidRPr="009B269B">
        <w:rPr>
          <w:rStyle w:val="135pt0pt"/>
          <w:rFonts w:ascii="Times New Roman" w:hAnsi="Times New Roman" w:cs="Times New Roman"/>
          <w:sz w:val="28"/>
          <w:szCs w:val="28"/>
        </w:rPr>
        <w:t xml:space="preserve"> </w:t>
      </w:r>
      <w:r w:rsidRPr="00196651">
        <w:rPr>
          <w:rStyle w:val="135pt0pt"/>
          <w:rFonts w:ascii="Times New Roman" w:hAnsi="Times New Roman" w:cs="Times New Roman"/>
          <w:b w:val="0"/>
          <w:sz w:val="28"/>
          <w:szCs w:val="28"/>
        </w:rPr>
        <w:t xml:space="preserve">кожному студенту виставляється з урахуванням </w:t>
      </w:r>
      <w:r w:rsidR="00337A58">
        <w:rPr>
          <w:rStyle w:val="135pt0pt"/>
          <w:rFonts w:ascii="Times New Roman" w:hAnsi="Times New Roman" w:cs="Times New Roman"/>
          <w:b w:val="0"/>
          <w:sz w:val="28"/>
          <w:szCs w:val="28"/>
        </w:rPr>
        <w:t>наступни</w:t>
      </w:r>
      <w:r w:rsidRPr="00196651">
        <w:rPr>
          <w:rStyle w:val="135pt0pt"/>
          <w:rFonts w:ascii="Times New Roman" w:hAnsi="Times New Roman" w:cs="Times New Roman"/>
          <w:b w:val="0"/>
          <w:sz w:val="28"/>
          <w:szCs w:val="28"/>
        </w:rPr>
        <w:t>х показників:</w:t>
      </w:r>
    </w:p>
    <w:p w:rsidR="00196651" w:rsidRPr="00196651" w:rsidRDefault="00196651" w:rsidP="00196651">
      <w:pPr>
        <w:pStyle w:val="3"/>
        <w:shd w:val="clear" w:color="auto" w:fill="auto"/>
        <w:tabs>
          <w:tab w:val="left" w:pos="988"/>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а)</w:t>
      </w:r>
      <w:r w:rsidRPr="00196651">
        <w:rPr>
          <w:rStyle w:val="135pt0pt"/>
          <w:rFonts w:ascii="Times New Roman" w:hAnsi="Times New Roman" w:cs="Times New Roman"/>
          <w:b w:val="0"/>
          <w:sz w:val="28"/>
          <w:szCs w:val="28"/>
        </w:rPr>
        <w:tab/>
      </w:r>
      <w:r w:rsidR="001935C9">
        <w:rPr>
          <w:rStyle w:val="135pt0pt"/>
          <w:rFonts w:ascii="Times New Roman" w:hAnsi="Times New Roman" w:cs="Times New Roman"/>
          <w:b w:val="0"/>
          <w:sz w:val="28"/>
          <w:szCs w:val="28"/>
        </w:rPr>
        <w:t>за</w:t>
      </w:r>
      <w:r w:rsidRPr="00196651">
        <w:rPr>
          <w:rStyle w:val="135pt0pt"/>
          <w:rFonts w:ascii="Times New Roman" w:hAnsi="Times New Roman" w:cs="Times New Roman"/>
          <w:b w:val="0"/>
          <w:sz w:val="28"/>
          <w:szCs w:val="28"/>
        </w:rPr>
        <w:t xml:space="preserve">своєння техніки вимірювань і </w:t>
      </w:r>
      <w:proofErr w:type="spellStart"/>
      <w:r w:rsidRPr="00196651">
        <w:rPr>
          <w:rStyle w:val="135pt0pt"/>
          <w:rFonts w:ascii="Times New Roman" w:hAnsi="Times New Roman" w:cs="Times New Roman"/>
          <w:b w:val="0"/>
          <w:sz w:val="28"/>
          <w:szCs w:val="28"/>
        </w:rPr>
        <w:t>вирахувальних</w:t>
      </w:r>
      <w:proofErr w:type="spellEnd"/>
      <w:r w:rsidRPr="00196651">
        <w:rPr>
          <w:rStyle w:val="135pt0pt"/>
          <w:rFonts w:ascii="Times New Roman" w:hAnsi="Times New Roman" w:cs="Times New Roman"/>
          <w:b w:val="0"/>
          <w:sz w:val="28"/>
          <w:szCs w:val="28"/>
        </w:rPr>
        <w:t xml:space="preserve"> дій;</w:t>
      </w:r>
    </w:p>
    <w:p w:rsidR="00196651" w:rsidRPr="00196651" w:rsidRDefault="00196651" w:rsidP="00196651">
      <w:pPr>
        <w:pStyle w:val="3"/>
        <w:shd w:val="clear" w:color="auto" w:fill="auto"/>
        <w:tabs>
          <w:tab w:val="left" w:pos="1002"/>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б)</w:t>
      </w:r>
      <w:r w:rsidRPr="00196651">
        <w:rPr>
          <w:rStyle w:val="135pt0pt"/>
          <w:rFonts w:ascii="Times New Roman" w:hAnsi="Times New Roman" w:cs="Times New Roman"/>
          <w:b w:val="0"/>
          <w:sz w:val="28"/>
          <w:szCs w:val="28"/>
        </w:rPr>
        <w:tab/>
        <w:t xml:space="preserve">зв'язок теорії з практикою </w:t>
      </w:r>
      <w:r w:rsidR="001935C9">
        <w:rPr>
          <w:rStyle w:val="135pt0pt"/>
          <w:rFonts w:ascii="Times New Roman" w:hAnsi="Times New Roman" w:cs="Times New Roman"/>
          <w:b w:val="0"/>
          <w:sz w:val="28"/>
          <w:szCs w:val="28"/>
        </w:rPr>
        <w:t>за</w:t>
      </w:r>
      <w:r w:rsidRPr="00196651">
        <w:rPr>
          <w:rStyle w:val="135pt0pt"/>
          <w:rFonts w:ascii="Times New Roman" w:hAnsi="Times New Roman" w:cs="Times New Roman"/>
          <w:b w:val="0"/>
          <w:sz w:val="28"/>
          <w:szCs w:val="28"/>
        </w:rPr>
        <w:t xml:space="preserve"> результата</w:t>
      </w:r>
      <w:r w:rsidR="001935C9">
        <w:rPr>
          <w:rStyle w:val="135pt0pt"/>
          <w:rFonts w:ascii="Times New Roman" w:hAnsi="Times New Roman" w:cs="Times New Roman"/>
          <w:b w:val="0"/>
          <w:sz w:val="28"/>
          <w:szCs w:val="28"/>
        </w:rPr>
        <w:t>ми</w:t>
      </w:r>
      <w:r w:rsidRPr="00196651">
        <w:rPr>
          <w:rStyle w:val="135pt0pt"/>
          <w:rFonts w:ascii="Times New Roman" w:hAnsi="Times New Roman" w:cs="Times New Roman"/>
          <w:b w:val="0"/>
          <w:sz w:val="28"/>
          <w:szCs w:val="28"/>
        </w:rPr>
        <w:t xml:space="preserve"> співбесіди;</w:t>
      </w:r>
    </w:p>
    <w:p w:rsidR="00196651" w:rsidRPr="00196651" w:rsidRDefault="00196651" w:rsidP="00196651">
      <w:pPr>
        <w:pStyle w:val="3"/>
        <w:shd w:val="clear" w:color="auto" w:fill="auto"/>
        <w:tabs>
          <w:tab w:val="left" w:pos="993"/>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в)</w:t>
      </w:r>
      <w:r w:rsidRPr="00196651">
        <w:rPr>
          <w:rStyle w:val="135pt0pt"/>
          <w:rFonts w:ascii="Times New Roman" w:hAnsi="Times New Roman" w:cs="Times New Roman"/>
          <w:b w:val="0"/>
          <w:sz w:val="28"/>
          <w:szCs w:val="28"/>
        </w:rPr>
        <w:tab/>
        <w:t xml:space="preserve">графічне оформлення матеріалів практики </w:t>
      </w:r>
      <w:r w:rsidR="001935C9">
        <w:rPr>
          <w:rStyle w:val="135pt0pt"/>
          <w:rFonts w:ascii="Times New Roman" w:hAnsi="Times New Roman" w:cs="Times New Roman"/>
          <w:b w:val="0"/>
          <w:sz w:val="28"/>
          <w:szCs w:val="28"/>
        </w:rPr>
        <w:t>з</w:t>
      </w:r>
      <w:r w:rsidRPr="00196651">
        <w:rPr>
          <w:rStyle w:val="135pt0pt"/>
          <w:rFonts w:ascii="Times New Roman" w:hAnsi="Times New Roman" w:cs="Times New Roman"/>
          <w:b w:val="0"/>
          <w:sz w:val="28"/>
          <w:szCs w:val="28"/>
        </w:rPr>
        <w:t xml:space="preserve"> геодезії;</w:t>
      </w:r>
    </w:p>
    <w:p w:rsidR="00196651" w:rsidRPr="00196651" w:rsidRDefault="00196651" w:rsidP="00196651">
      <w:pPr>
        <w:pStyle w:val="3"/>
        <w:shd w:val="clear" w:color="auto" w:fill="auto"/>
        <w:tabs>
          <w:tab w:val="left" w:pos="969"/>
        </w:tabs>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г)</w:t>
      </w:r>
      <w:r w:rsidRPr="00196651">
        <w:rPr>
          <w:rStyle w:val="135pt0pt"/>
          <w:rFonts w:ascii="Times New Roman" w:hAnsi="Times New Roman" w:cs="Times New Roman"/>
          <w:b w:val="0"/>
          <w:sz w:val="28"/>
          <w:szCs w:val="28"/>
        </w:rPr>
        <w:tab/>
        <w:t xml:space="preserve">трудова дисципліна </w:t>
      </w:r>
      <w:r w:rsidR="001935C9">
        <w:rPr>
          <w:rStyle w:val="135pt0pt"/>
          <w:rFonts w:ascii="Times New Roman" w:hAnsi="Times New Roman" w:cs="Times New Roman"/>
          <w:b w:val="0"/>
          <w:sz w:val="28"/>
          <w:szCs w:val="28"/>
        </w:rPr>
        <w:t>та</w:t>
      </w:r>
      <w:r w:rsidRPr="00196651">
        <w:rPr>
          <w:rStyle w:val="135pt0pt"/>
          <w:rFonts w:ascii="Times New Roman" w:hAnsi="Times New Roman" w:cs="Times New Roman"/>
          <w:b w:val="0"/>
          <w:sz w:val="28"/>
          <w:szCs w:val="28"/>
        </w:rPr>
        <w:t xml:space="preserve"> проявлена творча ініціатива.</w:t>
      </w:r>
    </w:p>
    <w:p w:rsidR="00196651" w:rsidRPr="00196651" w:rsidRDefault="00196651" w:rsidP="00196651">
      <w:pPr>
        <w:pStyle w:val="3"/>
        <w:shd w:val="clear" w:color="auto" w:fill="auto"/>
        <w:spacing w:line="240" w:lineRule="auto"/>
        <w:ind w:firstLine="360"/>
        <w:rPr>
          <w:rFonts w:ascii="Times New Roman" w:hAnsi="Times New Roman" w:cs="Times New Roman"/>
          <w:sz w:val="28"/>
          <w:szCs w:val="28"/>
        </w:rPr>
      </w:pPr>
      <w:r w:rsidRPr="00196651">
        <w:rPr>
          <w:rStyle w:val="135pt0pt"/>
          <w:rFonts w:ascii="Times New Roman" w:hAnsi="Times New Roman" w:cs="Times New Roman"/>
          <w:b w:val="0"/>
          <w:sz w:val="28"/>
          <w:szCs w:val="28"/>
        </w:rPr>
        <w:t xml:space="preserve">Студенти, які виконали усі види робіт та надали позитивні відповіді при опитуванні, отримують залік, який заноситься у залікову книжку студента та у залікову відомість </w:t>
      </w:r>
      <w:r w:rsidR="001935C9">
        <w:rPr>
          <w:rStyle w:val="135pt0pt"/>
          <w:rFonts w:ascii="Times New Roman" w:hAnsi="Times New Roman" w:cs="Times New Roman"/>
          <w:b w:val="0"/>
          <w:sz w:val="28"/>
          <w:szCs w:val="28"/>
        </w:rPr>
        <w:t>з навчальної</w:t>
      </w:r>
      <w:r w:rsidRPr="00196651">
        <w:rPr>
          <w:rStyle w:val="135pt0pt"/>
          <w:rFonts w:ascii="Times New Roman" w:hAnsi="Times New Roman" w:cs="Times New Roman"/>
          <w:b w:val="0"/>
          <w:sz w:val="28"/>
          <w:szCs w:val="28"/>
        </w:rPr>
        <w:t xml:space="preserve"> практи</w:t>
      </w:r>
      <w:r w:rsidR="001935C9">
        <w:rPr>
          <w:rStyle w:val="135pt0pt"/>
          <w:rFonts w:ascii="Times New Roman" w:hAnsi="Times New Roman" w:cs="Times New Roman"/>
          <w:b w:val="0"/>
          <w:sz w:val="28"/>
          <w:szCs w:val="28"/>
        </w:rPr>
        <w:t>ки</w:t>
      </w:r>
      <w:r w:rsidRPr="00196651">
        <w:rPr>
          <w:rStyle w:val="135pt0pt"/>
          <w:rFonts w:ascii="Times New Roman" w:hAnsi="Times New Roman" w:cs="Times New Roman"/>
          <w:b w:val="0"/>
          <w:sz w:val="28"/>
          <w:szCs w:val="28"/>
        </w:rPr>
        <w:t>.</w:t>
      </w:r>
    </w:p>
    <w:p w:rsidR="00196651" w:rsidRPr="00196651" w:rsidRDefault="00196651" w:rsidP="00196651">
      <w:pPr>
        <w:pStyle w:val="3"/>
        <w:shd w:val="clear" w:color="auto" w:fill="auto"/>
        <w:spacing w:line="240" w:lineRule="auto"/>
        <w:ind w:firstLine="360"/>
        <w:rPr>
          <w:rStyle w:val="135pt0pt"/>
          <w:rFonts w:ascii="Times New Roman" w:hAnsi="Times New Roman" w:cs="Times New Roman"/>
          <w:b w:val="0"/>
          <w:sz w:val="28"/>
          <w:szCs w:val="28"/>
        </w:rPr>
      </w:pPr>
      <w:r w:rsidRPr="00196651">
        <w:rPr>
          <w:rStyle w:val="135pt0pt"/>
          <w:rFonts w:ascii="Times New Roman" w:hAnsi="Times New Roman" w:cs="Times New Roman"/>
          <w:b w:val="0"/>
          <w:sz w:val="28"/>
          <w:szCs w:val="28"/>
        </w:rPr>
        <w:t>К</w:t>
      </w:r>
      <w:r w:rsidR="001935C9">
        <w:rPr>
          <w:rStyle w:val="135pt0pt"/>
          <w:rFonts w:ascii="Times New Roman" w:hAnsi="Times New Roman" w:cs="Times New Roman"/>
          <w:b w:val="0"/>
          <w:sz w:val="28"/>
          <w:szCs w:val="28"/>
        </w:rPr>
        <w:t xml:space="preserve">ерівник практики </w:t>
      </w:r>
      <w:r w:rsidRPr="00196651">
        <w:rPr>
          <w:rStyle w:val="135pt0pt"/>
          <w:rFonts w:ascii="Times New Roman" w:hAnsi="Times New Roman" w:cs="Times New Roman"/>
          <w:b w:val="0"/>
          <w:sz w:val="28"/>
          <w:szCs w:val="28"/>
        </w:rPr>
        <w:t xml:space="preserve">складає звіт про проведення </w:t>
      </w:r>
      <w:r w:rsidR="001935C9">
        <w:rPr>
          <w:rStyle w:val="135pt0pt"/>
          <w:rFonts w:ascii="Times New Roman" w:hAnsi="Times New Roman" w:cs="Times New Roman"/>
          <w:b w:val="0"/>
          <w:sz w:val="28"/>
          <w:szCs w:val="28"/>
        </w:rPr>
        <w:t>навчальної</w:t>
      </w:r>
      <w:r w:rsidRPr="00196651">
        <w:rPr>
          <w:rStyle w:val="135pt0pt"/>
          <w:rFonts w:ascii="Times New Roman" w:hAnsi="Times New Roman" w:cs="Times New Roman"/>
          <w:b w:val="0"/>
          <w:sz w:val="28"/>
          <w:szCs w:val="28"/>
        </w:rPr>
        <w:t xml:space="preserve"> практики з геодезії.</w:t>
      </w:r>
    </w:p>
    <w:p w:rsidR="00337A58" w:rsidRPr="00682A5D" w:rsidRDefault="00337A58" w:rsidP="00337A58">
      <w:pPr>
        <w:pStyle w:val="3"/>
        <w:shd w:val="clear" w:color="auto" w:fill="auto"/>
        <w:spacing w:line="240" w:lineRule="auto"/>
        <w:ind w:firstLine="360"/>
        <w:rPr>
          <w:sz w:val="28"/>
          <w:szCs w:val="28"/>
        </w:rPr>
      </w:pPr>
    </w:p>
    <w:p w:rsidR="00337A58" w:rsidRPr="00337A58" w:rsidRDefault="00337A58" w:rsidP="00337A58">
      <w:pPr>
        <w:pStyle w:val="3"/>
        <w:numPr>
          <w:ilvl w:val="0"/>
          <w:numId w:val="9"/>
        </w:numPr>
        <w:shd w:val="clear" w:color="auto" w:fill="auto"/>
        <w:tabs>
          <w:tab w:val="left" w:pos="1247"/>
        </w:tabs>
        <w:spacing w:line="240" w:lineRule="auto"/>
        <w:ind w:firstLine="360"/>
        <w:jc w:val="center"/>
        <w:rPr>
          <w:rStyle w:val="135pt0pt"/>
          <w:rFonts w:ascii="Times New Roman" w:hAnsi="Times New Roman" w:cs="Times New Roman"/>
          <w:bCs w:val="0"/>
          <w:color w:val="auto"/>
          <w:spacing w:val="0"/>
          <w:sz w:val="28"/>
          <w:szCs w:val="28"/>
          <w:shd w:val="clear" w:color="auto" w:fill="auto"/>
          <w:lang w:val="ru-RU"/>
        </w:rPr>
      </w:pPr>
      <w:r w:rsidRPr="00337A58">
        <w:rPr>
          <w:rStyle w:val="135pt0pt"/>
          <w:rFonts w:ascii="Times New Roman" w:hAnsi="Times New Roman" w:cs="Times New Roman"/>
          <w:sz w:val="28"/>
          <w:szCs w:val="28"/>
        </w:rPr>
        <w:t xml:space="preserve">ГЕОДЕЗИЧНІ ПРИЛАДИ ТА ПРИЛАДДЯ </w:t>
      </w:r>
    </w:p>
    <w:p w:rsidR="00337A58" w:rsidRPr="00337A58" w:rsidRDefault="00337A58" w:rsidP="00337A58">
      <w:pPr>
        <w:pStyle w:val="3"/>
        <w:shd w:val="clear" w:color="auto" w:fill="auto"/>
        <w:tabs>
          <w:tab w:val="left" w:pos="1247"/>
        </w:tabs>
        <w:spacing w:line="240" w:lineRule="auto"/>
        <w:ind w:left="360"/>
        <w:rPr>
          <w:rFonts w:ascii="Times New Roman" w:hAnsi="Times New Roman" w:cs="Times New Roman"/>
          <w:b/>
          <w:szCs w:val="28"/>
          <w:lang w:val="uk-UA"/>
        </w:rPr>
      </w:pPr>
      <w:r w:rsidRPr="00337A58">
        <w:rPr>
          <w:rStyle w:val="135pt0pt"/>
          <w:rFonts w:ascii="Times New Roman" w:hAnsi="Times New Roman" w:cs="Times New Roman"/>
          <w:sz w:val="28"/>
          <w:szCs w:val="28"/>
        </w:rPr>
        <w:t xml:space="preserve">ДЛЯ ПРОХОДЖЕННЯ </w:t>
      </w:r>
      <w:r w:rsidRPr="00337A58">
        <w:rPr>
          <w:rFonts w:ascii="Times New Roman" w:hAnsi="Times New Roman" w:cs="Times New Roman"/>
          <w:b/>
          <w:szCs w:val="28"/>
          <w:lang w:val="uk-UA"/>
        </w:rPr>
        <w:t>НАВЧАЛЬНО</w:t>
      </w:r>
      <w:r w:rsidRPr="00337A58">
        <w:rPr>
          <w:rFonts w:ascii="Times New Roman" w:hAnsi="Times New Roman" w:cs="Times New Roman"/>
          <w:b/>
          <w:sz w:val="28"/>
          <w:szCs w:val="28"/>
        </w:rPr>
        <w:t xml:space="preserve">Ї ПРАКТИКИ З ГЕОДЕЗІЇ </w:t>
      </w:r>
    </w:p>
    <w:p w:rsidR="00337A58" w:rsidRPr="00337A58" w:rsidRDefault="00337A58" w:rsidP="00337A58">
      <w:pPr>
        <w:tabs>
          <w:tab w:val="left" w:leader="underscore" w:pos="3034"/>
          <w:tab w:val="left" w:leader="underscore" w:pos="7392"/>
        </w:tabs>
        <w:jc w:val="center"/>
        <w:rPr>
          <w:rStyle w:val="a9"/>
          <w:b w:val="0"/>
          <w:bCs w:val="0"/>
          <w:sz w:val="28"/>
          <w:szCs w:val="28"/>
          <w:u w:val="none"/>
        </w:rPr>
      </w:pPr>
      <w:r w:rsidRPr="00337A58">
        <w:rPr>
          <w:b/>
          <w:szCs w:val="28"/>
        </w:rPr>
        <w:t>СТ</w:t>
      </w:r>
      <w:r w:rsidRPr="00337A58">
        <w:rPr>
          <w:b/>
          <w:szCs w:val="28"/>
          <w:lang w:val="uk-UA"/>
        </w:rPr>
        <w:t>У</w:t>
      </w:r>
      <w:r w:rsidRPr="00337A58">
        <w:rPr>
          <w:b/>
          <w:szCs w:val="28"/>
        </w:rPr>
        <w:t>ДЕНТАМИ ОДНІЄЇ</w:t>
      </w:r>
      <w:r w:rsidRPr="00337A58">
        <w:rPr>
          <w:b/>
          <w:szCs w:val="28"/>
          <w:lang w:val="uk-UA"/>
        </w:rPr>
        <w:t xml:space="preserve"> </w:t>
      </w:r>
      <w:r w:rsidRPr="00337A58">
        <w:rPr>
          <w:rStyle w:val="a9"/>
          <w:bCs w:val="0"/>
          <w:sz w:val="28"/>
          <w:szCs w:val="28"/>
          <w:u w:val="none"/>
        </w:rPr>
        <w:t>БРИГАДИ</w:t>
      </w:r>
      <w:r w:rsidRPr="00337A58">
        <w:rPr>
          <w:rStyle w:val="a9"/>
          <w:b w:val="0"/>
          <w:bCs w:val="0"/>
          <w:sz w:val="28"/>
          <w:szCs w:val="28"/>
          <w:u w:val="none"/>
        </w:rPr>
        <w:t>.</w:t>
      </w:r>
    </w:p>
    <w:p w:rsidR="00337A58" w:rsidRPr="00337A58" w:rsidRDefault="00337A58" w:rsidP="00337A58">
      <w:pPr>
        <w:tabs>
          <w:tab w:val="left" w:leader="underscore" w:pos="3034"/>
          <w:tab w:val="left" w:leader="underscore" w:pos="7392"/>
        </w:tabs>
        <w:jc w:val="center"/>
        <w:rPr>
          <w:szCs w:val="28"/>
        </w:rPr>
      </w:pPr>
    </w:p>
    <w:tbl>
      <w:tblPr>
        <w:tblOverlap w:val="never"/>
        <w:tblW w:w="9739" w:type="dxa"/>
        <w:tblLayout w:type="fixed"/>
        <w:tblCellMar>
          <w:left w:w="10" w:type="dxa"/>
          <w:right w:w="10" w:type="dxa"/>
        </w:tblCellMar>
        <w:tblLook w:val="04A0" w:firstRow="1" w:lastRow="0" w:firstColumn="1" w:lastColumn="0" w:noHBand="0" w:noVBand="1"/>
      </w:tblPr>
      <w:tblGrid>
        <w:gridCol w:w="1083"/>
        <w:gridCol w:w="6310"/>
        <w:gridCol w:w="2346"/>
      </w:tblGrid>
      <w:tr w:rsidR="00337A58" w:rsidRPr="00337A58" w:rsidTr="00337A58">
        <w:trPr>
          <w:trHeight w:val="333"/>
        </w:trPr>
        <w:tc>
          <w:tcPr>
            <w:tcW w:w="1083"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w:t>
            </w:r>
          </w:p>
        </w:tc>
        <w:tc>
          <w:tcPr>
            <w:tcW w:w="6310"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Геодезичні прилади та приладдя</w:t>
            </w:r>
          </w:p>
        </w:tc>
        <w:tc>
          <w:tcPr>
            <w:tcW w:w="2346" w:type="dxa"/>
            <w:tcBorders>
              <w:top w:val="single" w:sz="4" w:space="0" w:color="auto"/>
              <w:left w:val="single" w:sz="4" w:space="0" w:color="auto"/>
              <w:righ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proofErr w:type="spellStart"/>
            <w:r w:rsidRPr="00337A58">
              <w:rPr>
                <w:rStyle w:val="135pt0pt"/>
                <w:rFonts w:ascii="Times New Roman" w:hAnsi="Times New Roman" w:cs="Times New Roman"/>
                <w:b w:val="0"/>
                <w:sz w:val="28"/>
                <w:szCs w:val="28"/>
              </w:rPr>
              <w:t>Кількі</w:t>
            </w:r>
            <w:proofErr w:type="spellEnd"/>
            <w:r w:rsidR="00060A87">
              <w:rPr>
                <w:rStyle w:val="135pt0pt"/>
                <w:rFonts w:ascii="Times New Roman" w:hAnsi="Times New Roman" w:cs="Times New Roman"/>
                <w:b w:val="0"/>
                <w:sz w:val="28"/>
                <w:szCs w:val="28"/>
                <w:lang w:val="en-US"/>
              </w:rPr>
              <w:t>c</w:t>
            </w:r>
            <w:proofErr w:type="spellStart"/>
            <w:r w:rsidRPr="00337A58">
              <w:rPr>
                <w:rStyle w:val="135pt0pt"/>
                <w:rFonts w:ascii="Times New Roman" w:hAnsi="Times New Roman" w:cs="Times New Roman"/>
                <w:b w:val="0"/>
                <w:sz w:val="28"/>
                <w:szCs w:val="28"/>
              </w:rPr>
              <w:t>ть</w:t>
            </w:r>
            <w:proofErr w:type="spellEnd"/>
            <w:r w:rsidRPr="00337A58">
              <w:rPr>
                <w:rStyle w:val="135pt0pt"/>
                <w:rFonts w:ascii="Times New Roman" w:hAnsi="Times New Roman" w:cs="Times New Roman"/>
                <w:b w:val="0"/>
                <w:sz w:val="28"/>
                <w:szCs w:val="28"/>
              </w:rPr>
              <w:t>, штук</w:t>
            </w:r>
          </w:p>
        </w:tc>
      </w:tr>
      <w:tr w:rsidR="00337A58" w:rsidRPr="00337A58" w:rsidTr="00337A58">
        <w:trPr>
          <w:trHeight w:val="309"/>
        </w:trPr>
        <w:tc>
          <w:tcPr>
            <w:tcW w:w="1083"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1</w:t>
            </w:r>
          </w:p>
        </w:tc>
        <w:tc>
          <w:tcPr>
            <w:tcW w:w="6310" w:type="dxa"/>
            <w:tcBorders>
              <w:top w:val="single" w:sz="4" w:space="0" w:color="auto"/>
              <w:left w:val="single" w:sz="4" w:space="0" w:color="auto"/>
            </w:tcBorders>
            <w:shd w:val="clear" w:color="auto" w:fill="FFFFFF"/>
          </w:tcPr>
          <w:p w:rsidR="00337A58" w:rsidRPr="00337A58" w:rsidRDefault="00337A58" w:rsidP="001935C9">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 xml:space="preserve">Теодоліт технічної точності </w:t>
            </w:r>
            <w:r w:rsidR="001935C9">
              <w:rPr>
                <w:rStyle w:val="135pt0pt"/>
                <w:rFonts w:ascii="Times New Roman" w:hAnsi="Times New Roman" w:cs="Times New Roman"/>
                <w:b w:val="0"/>
                <w:sz w:val="28"/>
                <w:szCs w:val="28"/>
              </w:rPr>
              <w:t>зі</w:t>
            </w:r>
            <w:r w:rsidRPr="00337A58">
              <w:rPr>
                <w:rStyle w:val="135pt0pt"/>
                <w:rFonts w:ascii="Times New Roman" w:hAnsi="Times New Roman" w:cs="Times New Roman"/>
                <w:b w:val="0"/>
                <w:sz w:val="28"/>
                <w:szCs w:val="28"/>
              </w:rPr>
              <w:t xml:space="preserve"> штативом</w:t>
            </w:r>
          </w:p>
        </w:tc>
        <w:tc>
          <w:tcPr>
            <w:tcW w:w="2346" w:type="dxa"/>
            <w:tcBorders>
              <w:top w:val="single" w:sz="4" w:space="0" w:color="auto"/>
              <w:left w:val="single" w:sz="4" w:space="0" w:color="auto"/>
              <w:righ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1</w:t>
            </w:r>
          </w:p>
        </w:tc>
      </w:tr>
      <w:tr w:rsidR="00337A58" w:rsidRPr="00337A58" w:rsidTr="00337A58">
        <w:trPr>
          <w:trHeight w:val="314"/>
        </w:trPr>
        <w:tc>
          <w:tcPr>
            <w:tcW w:w="1083"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2</w:t>
            </w:r>
          </w:p>
        </w:tc>
        <w:tc>
          <w:tcPr>
            <w:tcW w:w="6310"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Мірна стрічка або рулетка</w:t>
            </w:r>
          </w:p>
        </w:tc>
        <w:tc>
          <w:tcPr>
            <w:tcW w:w="2346" w:type="dxa"/>
            <w:tcBorders>
              <w:top w:val="single" w:sz="4" w:space="0" w:color="auto"/>
              <w:left w:val="single" w:sz="4" w:space="0" w:color="auto"/>
              <w:righ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1</w:t>
            </w:r>
          </w:p>
        </w:tc>
      </w:tr>
      <w:tr w:rsidR="00337A58" w:rsidRPr="00337A58" w:rsidTr="00337A58">
        <w:trPr>
          <w:trHeight w:val="314"/>
        </w:trPr>
        <w:tc>
          <w:tcPr>
            <w:tcW w:w="1083"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3</w:t>
            </w:r>
          </w:p>
        </w:tc>
        <w:tc>
          <w:tcPr>
            <w:tcW w:w="6310"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Екер</w:t>
            </w:r>
          </w:p>
        </w:tc>
        <w:tc>
          <w:tcPr>
            <w:tcW w:w="2346" w:type="dxa"/>
            <w:tcBorders>
              <w:top w:val="single" w:sz="4" w:space="0" w:color="auto"/>
              <w:left w:val="single" w:sz="4" w:space="0" w:color="auto"/>
              <w:righ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1</w:t>
            </w:r>
          </w:p>
        </w:tc>
      </w:tr>
      <w:tr w:rsidR="00337A58" w:rsidRPr="00337A58" w:rsidTr="00337A58">
        <w:trPr>
          <w:trHeight w:val="314"/>
        </w:trPr>
        <w:tc>
          <w:tcPr>
            <w:tcW w:w="1083"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4</w:t>
            </w:r>
          </w:p>
        </w:tc>
        <w:tc>
          <w:tcPr>
            <w:tcW w:w="6310"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Екліметр</w:t>
            </w:r>
          </w:p>
        </w:tc>
        <w:tc>
          <w:tcPr>
            <w:tcW w:w="2346" w:type="dxa"/>
            <w:tcBorders>
              <w:top w:val="single" w:sz="4" w:space="0" w:color="auto"/>
              <w:left w:val="single" w:sz="4" w:space="0" w:color="auto"/>
              <w:righ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1</w:t>
            </w:r>
          </w:p>
        </w:tc>
      </w:tr>
      <w:tr w:rsidR="00337A58" w:rsidRPr="00337A58" w:rsidTr="00337A58">
        <w:trPr>
          <w:trHeight w:val="304"/>
        </w:trPr>
        <w:tc>
          <w:tcPr>
            <w:tcW w:w="1083"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5</w:t>
            </w:r>
          </w:p>
        </w:tc>
        <w:tc>
          <w:tcPr>
            <w:tcW w:w="6310"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Pr>
                <w:rStyle w:val="135pt0pt"/>
                <w:rFonts w:ascii="Times New Roman" w:hAnsi="Times New Roman" w:cs="Times New Roman"/>
                <w:b w:val="0"/>
                <w:sz w:val="28"/>
                <w:szCs w:val="28"/>
              </w:rPr>
              <w:t>Бусоль</w:t>
            </w:r>
            <w:r w:rsidRPr="00337A58">
              <w:rPr>
                <w:rStyle w:val="135pt0pt"/>
                <w:rFonts w:ascii="Times New Roman" w:hAnsi="Times New Roman" w:cs="Times New Roman"/>
                <w:b w:val="0"/>
                <w:sz w:val="28"/>
                <w:szCs w:val="28"/>
              </w:rPr>
              <w:t xml:space="preserve"> із штативом</w:t>
            </w:r>
          </w:p>
        </w:tc>
        <w:tc>
          <w:tcPr>
            <w:tcW w:w="2346" w:type="dxa"/>
            <w:tcBorders>
              <w:top w:val="single" w:sz="4" w:space="0" w:color="auto"/>
              <w:left w:val="single" w:sz="4" w:space="0" w:color="auto"/>
              <w:righ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1</w:t>
            </w:r>
          </w:p>
        </w:tc>
      </w:tr>
      <w:tr w:rsidR="00337A58" w:rsidRPr="00337A58" w:rsidTr="00337A58">
        <w:trPr>
          <w:trHeight w:val="314"/>
        </w:trPr>
        <w:tc>
          <w:tcPr>
            <w:tcW w:w="1083"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6</w:t>
            </w:r>
          </w:p>
        </w:tc>
        <w:tc>
          <w:tcPr>
            <w:tcW w:w="6310"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Нівелірні рейки трьохметрові</w:t>
            </w:r>
          </w:p>
        </w:tc>
        <w:tc>
          <w:tcPr>
            <w:tcW w:w="2346" w:type="dxa"/>
            <w:tcBorders>
              <w:top w:val="single" w:sz="4" w:space="0" w:color="auto"/>
              <w:left w:val="single" w:sz="4" w:space="0" w:color="auto"/>
              <w:righ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2</w:t>
            </w:r>
          </w:p>
        </w:tc>
      </w:tr>
      <w:tr w:rsidR="00337A58" w:rsidRPr="00337A58" w:rsidTr="00337A58">
        <w:trPr>
          <w:trHeight w:val="309"/>
        </w:trPr>
        <w:tc>
          <w:tcPr>
            <w:tcW w:w="1083"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7</w:t>
            </w:r>
          </w:p>
        </w:tc>
        <w:tc>
          <w:tcPr>
            <w:tcW w:w="6310" w:type="dxa"/>
            <w:tcBorders>
              <w:top w:val="single" w:sz="4" w:space="0" w:color="auto"/>
              <w:left w:val="single" w:sz="4" w:space="0" w:color="auto"/>
            </w:tcBorders>
            <w:shd w:val="clear" w:color="auto" w:fill="FFFFFF"/>
          </w:tcPr>
          <w:p w:rsidR="00337A58" w:rsidRPr="00337A58" w:rsidRDefault="00337A58" w:rsidP="001935C9">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Віхи дерев’яні</w:t>
            </w:r>
          </w:p>
        </w:tc>
        <w:tc>
          <w:tcPr>
            <w:tcW w:w="2346" w:type="dxa"/>
            <w:tcBorders>
              <w:top w:val="single" w:sz="4" w:space="0" w:color="auto"/>
              <w:left w:val="single" w:sz="4" w:space="0" w:color="auto"/>
              <w:righ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2</w:t>
            </w:r>
          </w:p>
        </w:tc>
      </w:tr>
      <w:tr w:rsidR="00337A58" w:rsidRPr="00337A58" w:rsidTr="00337A58">
        <w:trPr>
          <w:trHeight w:val="314"/>
        </w:trPr>
        <w:tc>
          <w:tcPr>
            <w:tcW w:w="1083" w:type="dxa"/>
            <w:tcBorders>
              <w:top w:val="single" w:sz="4" w:space="0" w:color="auto"/>
              <w:left w:val="single" w:sz="4" w:space="0" w:color="auto"/>
            </w:tcBorders>
            <w:shd w:val="clear" w:color="auto" w:fill="FFFFFF"/>
          </w:tcPr>
          <w:p w:rsidR="00337A58" w:rsidRPr="00337A58" w:rsidRDefault="00337A58" w:rsidP="00337A58">
            <w:pPr>
              <w:pStyle w:val="3"/>
              <w:shd w:val="clear" w:color="auto" w:fill="auto"/>
              <w:spacing w:line="240" w:lineRule="auto"/>
              <w:rPr>
                <w:rFonts w:ascii="Times New Roman" w:hAnsi="Times New Roman" w:cs="Times New Roman"/>
                <w:sz w:val="28"/>
                <w:szCs w:val="28"/>
              </w:rPr>
            </w:pPr>
            <w:r>
              <w:rPr>
                <w:rStyle w:val="135pt0pt"/>
                <w:rFonts w:ascii="Times New Roman" w:hAnsi="Times New Roman" w:cs="Times New Roman"/>
                <w:b w:val="0"/>
                <w:sz w:val="28"/>
                <w:szCs w:val="28"/>
              </w:rPr>
              <w:t>8</w:t>
            </w:r>
          </w:p>
        </w:tc>
        <w:tc>
          <w:tcPr>
            <w:tcW w:w="6310" w:type="dxa"/>
            <w:tcBorders>
              <w:top w:val="single" w:sz="4" w:space="0" w:color="auto"/>
              <w:lef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Сокира</w:t>
            </w:r>
          </w:p>
        </w:tc>
        <w:tc>
          <w:tcPr>
            <w:tcW w:w="2346" w:type="dxa"/>
            <w:tcBorders>
              <w:top w:val="single" w:sz="4" w:space="0" w:color="auto"/>
              <w:left w:val="single" w:sz="4" w:space="0" w:color="auto"/>
              <w:righ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1</w:t>
            </w:r>
          </w:p>
        </w:tc>
      </w:tr>
      <w:tr w:rsidR="00337A58" w:rsidRPr="00337A58" w:rsidTr="00337A58">
        <w:trPr>
          <w:trHeight w:val="309"/>
        </w:trPr>
        <w:tc>
          <w:tcPr>
            <w:tcW w:w="1083" w:type="dxa"/>
            <w:tcBorders>
              <w:top w:val="single" w:sz="4" w:space="0" w:color="auto"/>
              <w:left w:val="single" w:sz="4" w:space="0" w:color="auto"/>
            </w:tcBorders>
            <w:shd w:val="clear" w:color="auto" w:fill="FFFFFF"/>
          </w:tcPr>
          <w:p w:rsidR="00337A58" w:rsidRPr="00337A58" w:rsidRDefault="00337A58" w:rsidP="00337A58">
            <w:pPr>
              <w:pStyle w:val="3"/>
              <w:shd w:val="clear" w:color="auto" w:fill="auto"/>
              <w:spacing w:line="240" w:lineRule="auto"/>
              <w:rPr>
                <w:rFonts w:ascii="Times New Roman" w:hAnsi="Times New Roman" w:cs="Times New Roman"/>
                <w:sz w:val="28"/>
                <w:szCs w:val="28"/>
              </w:rPr>
            </w:pPr>
            <w:r>
              <w:rPr>
                <w:rStyle w:val="135pt0pt"/>
                <w:rFonts w:ascii="Times New Roman" w:hAnsi="Times New Roman" w:cs="Times New Roman"/>
                <w:b w:val="0"/>
                <w:sz w:val="28"/>
                <w:szCs w:val="28"/>
              </w:rPr>
              <w:t>9</w:t>
            </w:r>
          </w:p>
        </w:tc>
        <w:tc>
          <w:tcPr>
            <w:tcW w:w="6310" w:type="dxa"/>
            <w:tcBorders>
              <w:top w:val="single" w:sz="4" w:space="0" w:color="auto"/>
              <w:left w:val="single" w:sz="4" w:space="0" w:color="auto"/>
            </w:tcBorders>
            <w:shd w:val="clear" w:color="auto" w:fill="FFFFFF"/>
          </w:tcPr>
          <w:p w:rsidR="00337A58" w:rsidRPr="00337A58" w:rsidRDefault="00337A58" w:rsidP="00337A58">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Польовий журнал т</w:t>
            </w:r>
            <w:r>
              <w:rPr>
                <w:rStyle w:val="135pt0pt"/>
                <w:rFonts w:ascii="Times New Roman" w:hAnsi="Times New Roman" w:cs="Times New Roman"/>
                <w:b w:val="0"/>
                <w:sz w:val="28"/>
                <w:szCs w:val="28"/>
              </w:rPr>
              <w:t>ахеометричного</w:t>
            </w:r>
            <w:r w:rsidRPr="00337A58">
              <w:rPr>
                <w:rStyle w:val="135pt0pt"/>
                <w:rFonts w:ascii="Times New Roman" w:hAnsi="Times New Roman" w:cs="Times New Roman"/>
                <w:b w:val="0"/>
                <w:sz w:val="28"/>
                <w:szCs w:val="28"/>
              </w:rPr>
              <w:t xml:space="preserve"> знімання</w:t>
            </w:r>
          </w:p>
        </w:tc>
        <w:tc>
          <w:tcPr>
            <w:tcW w:w="2346" w:type="dxa"/>
            <w:tcBorders>
              <w:top w:val="single" w:sz="4" w:space="0" w:color="auto"/>
              <w:left w:val="single" w:sz="4" w:space="0" w:color="auto"/>
              <w:right w:val="single" w:sz="4" w:space="0" w:color="auto"/>
            </w:tcBorders>
            <w:shd w:val="clear" w:color="auto" w:fill="FFFFFF"/>
          </w:tcPr>
          <w:p w:rsidR="00337A58" w:rsidRPr="00337A58" w:rsidRDefault="00337A58" w:rsidP="00E105BE">
            <w:pPr>
              <w:pStyle w:val="3"/>
              <w:shd w:val="clear" w:color="auto" w:fill="auto"/>
              <w:spacing w:line="240" w:lineRule="auto"/>
              <w:rPr>
                <w:rFonts w:ascii="Times New Roman" w:hAnsi="Times New Roman" w:cs="Times New Roman"/>
                <w:sz w:val="28"/>
                <w:szCs w:val="28"/>
              </w:rPr>
            </w:pPr>
            <w:r>
              <w:rPr>
                <w:rStyle w:val="135pt0pt"/>
                <w:rFonts w:ascii="Times New Roman" w:hAnsi="Times New Roman" w:cs="Times New Roman"/>
                <w:b w:val="0"/>
                <w:sz w:val="28"/>
                <w:szCs w:val="28"/>
              </w:rPr>
              <w:t>1</w:t>
            </w:r>
          </w:p>
        </w:tc>
      </w:tr>
      <w:tr w:rsidR="00337A58" w:rsidRPr="00337A58" w:rsidTr="00337A58">
        <w:trPr>
          <w:trHeight w:val="309"/>
        </w:trPr>
        <w:tc>
          <w:tcPr>
            <w:tcW w:w="1083" w:type="dxa"/>
            <w:tcBorders>
              <w:top w:val="single" w:sz="4" w:space="0" w:color="auto"/>
              <w:left w:val="single" w:sz="4" w:space="0" w:color="auto"/>
            </w:tcBorders>
            <w:shd w:val="clear" w:color="auto" w:fill="FFFFFF"/>
          </w:tcPr>
          <w:p w:rsidR="00337A58" w:rsidRPr="00337A58" w:rsidRDefault="00337A58" w:rsidP="009B269B">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1</w:t>
            </w:r>
            <w:r w:rsidR="009B269B">
              <w:rPr>
                <w:rStyle w:val="135pt0pt"/>
                <w:rFonts w:ascii="Times New Roman" w:hAnsi="Times New Roman" w:cs="Times New Roman"/>
                <w:b w:val="0"/>
                <w:sz w:val="28"/>
                <w:szCs w:val="28"/>
              </w:rPr>
              <w:t>0</w:t>
            </w:r>
          </w:p>
        </w:tc>
        <w:tc>
          <w:tcPr>
            <w:tcW w:w="6310" w:type="dxa"/>
            <w:tcBorders>
              <w:top w:val="single" w:sz="4" w:space="0" w:color="auto"/>
              <w:left w:val="single" w:sz="4" w:space="0" w:color="auto"/>
            </w:tcBorders>
            <w:shd w:val="clear" w:color="auto" w:fill="FFFFFF"/>
          </w:tcPr>
          <w:p w:rsidR="00337A58" w:rsidRPr="00337A58" w:rsidRDefault="00337A58" w:rsidP="00337A58">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 xml:space="preserve">Польовий журнал </w:t>
            </w:r>
            <w:r>
              <w:rPr>
                <w:rStyle w:val="135pt0pt"/>
                <w:rFonts w:ascii="Times New Roman" w:hAnsi="Times New Roman" w:cs="Times New Roman"/>
                <w:b w:val="0"/>
                <w:sz w:val="28"/>
                <w:szCs w:val="28"/>
              </w:rPr>
              <w:t>бусольного</w:t>
            </w:r>
            <w:r w:rsidRPr="00337A58">
              <w:rPr>
                <w:rStyle w:val="135pt0pt"/>
                <w:rFonts w:ascii="Times New Roman" w:hAnsi="Times New Roman" w:cs="Times New Roman"/>
                <w:b w:val="0"/>
                <w:sz w:val="28"/>
                <w:szCs w:val="28"/>
              </w:rPr>
              <w:t xml:space="preserve"> знімання </w:t>
            </w:r>
          </w:p>
        </w:tc>
        <w:tc>
          <w:tcPr>
            <w:tcW w:w="2346" w:type="dxa"/>
            <w:tcBorders>
              <w:top w:val="single" w:sz="4" w:space="0" w:color="auto"/>
              <w:left w:val="single" w:sz="4" w:space="0" w:color="auto"/>
              <w:right w:val="single" w:sz="4" w:space="0" w:color="auto"/>
            </w:tcBorders>
            <w:shd w:val="clear" w:color="auto" w:fill="FFFFFF"/>
          </w:tcPr>
          <w:p w:rsidR="00337A58" w:rsidRPr="00337A58" w:rsidRDefault="009B269B" w:rsidP="009B269B">
            <w:pPr>
              <w:pStyle w:val="3"/>
              <w:shd w:val="clear" w:color="auto" w:fill="auto"/>
              <w:spacing w:line="240" w:lineRule="auto"/>
              <w:rPr>
                <w:rFonts w:ascii="Times New Roman" w:hAnsi="Times New Roman" w:cs="Times New Roman"/>
                <w:sz w:val="28"/>
                <w:szCs w:val="28"/>
              </w:rPr>
            </w:pPr>
            <w:r>
              <w:rPr>
                <w:rStyle w:val="135pt0pt"/>
                <w:rFonts w:ascii="Times New Roman" w:hAnsi="Times New Roman" w:cs="Times New Roman"/>
                <w:b w:val="0"/>
                <w:sz w:val="28"/>
                <w:szCs w:val="28"/>
              </w:rPr>
              <w:t>1</w:t>
            </w:r>
          </w:p>
        </w:tc>
      </w:tr>
      <w:tr w:rsidR="00337A58" w:rsidRPr="00337A58" w:rsidTr="00337A58">
        <w:trPr>
          <w:trHeight w:val="314"/>
        </w:trPr>
        <w:tc>
          <w:tcPr>
            <w:tcW w:w="1083" w:type="dxa"/>
            <w:tcBorders>
              <w:top w:val="single" w:sz="4" w:space="0" w:color="auto"/>
              <w:left w:val="single" w:sz="4" w:space="0" w:color="auto"/>
            </w:tcBorders>
            <w:shd w:val="clear" w:color="auto" w:fill="FFFFFF"/>
          </w:tcPr>
          <w:p w:rsidR="00337A58" w:rsidRPr="00337A58" w:rsidRDefault="00337A58" w:rsidP="009B269B">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1</w:t>
            </w:r>
            <w:r w:rsidR="009B269B">
              <w:rPr>
                <w:rStyle w:val="135pt0pt"/>
                <w:rFonts w:ascii="Times New Roman" w:hAnsi="Times New Roman" w:cs="Times New Roman"/>
                <w:b w:val="0"/>
                <w:sz w:val="28"/>
                <w:szCs w:val="28"/>
              </w:rPr>
              <w:t>1</w:t>
            </w:r>
          </w:p>
        </w:tc>
        <w:tc>
          <w:tcPr>
            <w:tcW w:w="6310" w:type="dxa"/>
            <w:tcBorders>
              <w:top w:val="single" w:sz="4" w:space="0" w:color="auto"/>
              <w:left w:val="single" w:sz="4" w:space="0" w:color="auto"/>
            </w:tcBorders>
            <w:shd w:val="clear" w:color="auto" w:fill="FFFFFF"/>
          </w:tcPr>
          <w:p w:rsidR="00337A58" w:rsidRPr="00337A58" w:rsidRDefault="00337A58" w:rsidP="00337A58">
            <w:pPr>
              <w:pStyle w:val="3"/>
              <w:shd w:val="clear" w:color="auto" w:fill="auto"/>
              <w:spacing w:line="240" w:lineRule="auto"/>
              <w:rPr>
                <w:rFonts w:ascii="Times New Roman" w:hAnsi="Times New Roman" w:cs="Times New Roman"/>
                <w:sz w:val="28"/>
                <w:szCs w:val="28"/>
              </w:rPr>
            </w:pPr>
            <w:r w:rsidRPr="00337A58">
              <w:rPr>
                <w:rStyle w:val="135pt0pt"/>
                <w:rFonts w:ascii="Times New Roman" w:hAnsi="Times New Roman" w:cs="Times New Roman"/>
                <w:b w:val="0"/>
                <w:sz w:val="28"/>
                <w:szCs w:val="28"/>
              </w:rPr>
              <w:t xml:space="preserve">Методичні вказівки по проходженню </w:t>
            </w:r>
            <w:r>
              <w:rPr>
                <w:rStyle w:val="135pt0pt"/>
                <w:rFonts w:ascii="Times New Roman" w:hAnsi="Times New Roman" w:cs="Times New Roman"/>
                <w:b w:val="0"/>
                <w:sz w:val="28"/>
                <w:szCs w:val="28"/>
              </w:rPr>
              <w:t>навчально</w:t>
            </w:r>
            <w:r w:rsidRPr="00337A58">
              <w:rPr>
                <w:rStyle w:val="135pt0pt"/>
                <w:rFonts w:ascii="Times New Roman" w:hAnsi="Times New Roman" w:cs="Times New Roman"/>
                <w:b w:val="0"/>
                <w:sz w:val="28"/>
                <w:szCs w:val="28"/>
              </w:rPr>
              <w:t>ї практики з геодезії</w:t>
            </w:r>
          </w:p>
        </w:tc>
        <w:tc>
          <w:tcPr>
            <w:tcW w:w="2346" w:type="dxa"/>
            <w:tcBorders>
              <w:top w:val="single" w:sz="4" w:space="0" w:color="auto"/>
              <w:left w:val="single" w:sz="4" w:space="0" w:color="auto"/>
              <w:right w:val="single" w:sz="4" w:space="0" w:color="auto"/>
            </w:tcBorders>
            <w:shd w:val="clear" w:color="auto" w:fill="FFFFFF"/>
          </w:tcPr>
          <w:p w:rsidR="00337A58" w:rsidRPr="00337A58" w:rsidRDefault="009B269B" w:rsidP="009B269B">
            <w:pPr>
              <w:pStyle w:val="3"/>
              <w:shd w:val="clear" w:color="auto" w:fill="auto"/>
              <w:spacing w:line="240" w:lineRule="auto"/>
              <w:rPr>
                <w:rFonts w:ascii="Times New Roman" w:hAnsi="Times New Roman" w:cs="Times New Roman"/>
                <w:sz w:val="28"/>
                <w:szCs w:val="28"/>
              </w:rPr>
            </w:pPr>
            <w:r>
              <w:rPr>
                <w:rStyle w:val="135pt0pt"/>
                <w:rFonts w:ascii="Times New Roman" w:hAnsi="Times New Roman" w:cs="Times New Roman"/>
                <w:b w:val="0"/>
                <w:sz w:val="28"/>
                <w:szCs w:val="28"/>
              </w:rPr>
              <w:t>1</w:t>
            </w:r>
          </w:p>
        </w:tc>
      </w:tr>
    </w:tbl>
    <w:p w:rsidR="009B269B" w:rsidRDefault="009B269B" w:rsidP="009B269B">
      <w:pPr>
        <w:ind w:firstLine="709"/>
        <w:jc w:val="both"/>
        <w:rPr>
          <w:lang w:val="uk-UA"/>
        </w:rPr>
      </w:pPr>
      <w:bookmarkStart w:id="4" w:name="bookmark7"/>
      <w:r>
        <w:rPr>
          <w:lang w:val="uk-UA"/>
        </w:rPr>
        <w:t>Для успішного проходження практики студентами кожна бригада повинна мати:</w:t>
      </w:r>
    </w:p>
    <w:p w:rsidR="009B269B" w:rsidRDefault="009B269B" w:rsidP="009B269B">
      <w:pPr>
        <w:pStyle w:val="a5"/>
        <w:spacing w:line="240" w:lineRule="auto"/>
        <w:ind w:firstLine="709"/>
      </w:pPr>
      <w:r>
        <w:t>1. Мікрокалькулятори з функціями.</w:t>
      </w:r>
    </w:p>
    <w:p w:rsidR="009B269B" w:rsidRDefault="009B269B" w:rsidP="009B269B">
      <w:pPr>
        <w:ind w:firstLine="709"/>
        <w:jc w:val="both"/>
        <w:rPr>
          <w:lang w:val="uk-UA"/>
        </w:rPr>
      </w:pPr>
      <w:r>
        <w:rPr>
          <w:lang w:val="uk-UA"/>
        </w:rPr>
        <w:t>2. Папір креслярський.</w:t>
      </w:r>
    </w:p>
    <w:p w:rsidR="009B269B" w:rsidRDefault="001935C9" w:rsidP="009B269B">
      <w:pPr>
        <w:ind w:firstLine="709"/>
        <w:jc w:val="both"/>
        <w:rPr>
          <w:lang w:val="uk-UA"/>
        </w:rPr>
      </w:pPr>
      <w:r>
        <w:rPr>
          <w:lang w:val="uk-UA"/>
        </w:rPr>
        <w:t>3</w:t>
      </w:r>
      <w:r w:rsidR="009B269B">
        <w:rPr>
          <w:lang w:val="uk-UA"/>
        </w:rPr>
        <w:t>. Зошити учнівські у клітинку 3 шт.</w:t>
      </w:r>
    </w:p>
    <w:p w:rsidR="009B269B" w:rsidRDefault="001935C9" w:rsidP="009B269B">
      <w:pPr>
        <w:ind w:firstLine="709"/>
        <w:jc w:val="both"/>
        <w:rPr>
          <w:lang w:val="uk-UA"/>
        </w:rPr>
      </w:pPr>
      <w:r>
        <w:rPr>
          <w:lang w:val="uk-UA"/>
        </w:rPr>
        <w:t>4</w:t>
      </w:r>
      <w:r w:rsidR="009B269B">
        <w:rPr>
          <w:lang w:val="uk-UA"/>
        </w:rPr>
        <w:t>. Лінійки, трикутники, олівці різної твердості, ручки, канцелярські кнопки, папки та інше приладдя.</w:t>
      </w:r>
    </w:p>
    <w:p w:rsidR="009B269B" w:rsidRDefault="001935C9" w:rsidP="009B269B">
      <w:pPr>
        <w:ind w:firstLine="709"/>
        <w:jc w:val="both"/>
        <w:rPr>
          <w:lang w:val="uk-UA"/>
        </w:rPr>
      </w:pPr>
      <w:r>
        <w:rPr>
          <w:lang w:val="uk-UA"/>
        </w:rPr>
        <w:lastRenderedPageBreak/>
        <w:t>5</w:t>
      </w:r>
      <w:r w:rsidR="009B269B">
        <w:rPr>
          <w:lang w:val="uk-UA"/>
        </w:rPr>
        <w:t>. Підручники з геодезії, лабораторні практикуми, довідники і необхідні таблиці.</w:t>
      </w:r>
    </w:p>
    <w:p w:rsidR="009B269B" w:rsidRDefault="009B269B" w:rsidP="00337A58">
      <w:pPr>
        <w:keepNext/>
        <w:keepLines/>
        <w:ind w:left="360" w:hanging="360"/>
        <w:jc w:val="center"/>
        <w:rPr>
          <w:b/>
          <w:szCs w:val="28"/>
          <w:lang w:val="uk-UA"/>
        </w:rPr>
      </w:pPr>
    </w:p>
    <w:p w:rsidR="00337A58" w:rsidRPr="009B269B" w:rsidRDefault="00337A58" w:rsidP="00337A58">
      <w:pPr>
        <w:keepNext/>
        <w:keepLines/>
        <w:ind w:left="360" w:hanging="360"/>
        <w:jc w:val="center"/>
        <w:rPr>
          <w:rStyle w:val="120"/>
          <w:bCs w:val="0"/>
          <w:sz w:val="28"/>
          <w:szCs w:val="28"/>
        </w:rPr>
      </w:pPr>
      <w:r w:rsidRPr="00337A58">
        <w:rPr>
          <w:b/>
          <w:szCs w:val="28"/>
        </w:rPr>
        <w:t xml:space="preserve">Заходи </w:t>
      </w:r>
      <w:proofErr w:type="spellStart"/>
      <w:r w:rsidRPr="00337A58">
        <w:rPr>
          <w:b/>
          <w:szCs w:val="28"/>
        </w:rPr>
        <w:t>безпеки</w:t>
      </w:r>
      <w:proofErr w:type="spellEnd"/>
      <w:r w:rsidRPr="00337A58">
        <w:rPr>
          <w:b/>
          <w:szCs w:val="28"/>
        </w:rPr>
        <w:t xml:space="preserve"> при </w:t>
      </w:r>
      <w:proofErr w:type="spellStart"/>
      <w:r w:rsidRPr="00337A58">
        <w:rPr>
          <w:b/>
          <w:szCs w:val="28"/>
        </w:rPr>
        <w:t>проходженні</w:t>
      </w:r>
      <w:proofErr w:type="spellEnd"/>
      <w:r w:rsidRPr="00337A58">
        <w:rPr>
          <w:b/>
          <w:szCs w:val="28"/>
        </w:rPr>
        <w:t xml:space="preserve"> </w:t>
      </w:r>
      <w:proofErr w:type="spellStart"/>
      <w:r w:rsidRPr="00337A58">
        <w:rPr>
          <w:b/>
          <w:szCs w:val="28"/>
        </w:rPr>
        <w:t>навчальної</w:t>
      </w:r>
      <w:proofErr w:type="spellEnd"/>
      <w:r w:rsidRPr="00337A58">
        <w:rPr>
          <w:b/>
          <w:szCs w:val="28"/>
        </w:rPr>
        <w:t xml:space="preserve"> </w:t>
      </w:r>
      <w:proofErr w:type="spellStart"/>
      <w:r w:rsidRPr="00337A58">
        <w:rPr>
          <w:b/>
          <w:szCs w:val="28"/>
        </w:rPr>
        <w:t>геодезичної</w:t>
      </w:r>
      <w:proofErr w:type="spellEnd"/>
      <w:r w:rsidRPr="00337A58">
        <w:rPr>
          <w:b/>
          <w:szCs w:val="28"/>
        </w:rPr>
        <w:t xml:space="preserve"> </w:t>
      </w:r>
      <w:r w:rsidRPr="009B269B">
        <w:rPr>
          <w:rStyle w:val="120"/>
          <w:bCs w:val="0"/>
          <w:sz w:val="28"/>
          <w:szCs w:val="28"/>
        </w:rPr>
        <w:t>практики.</w:t>
      </w:r>
      <w:bookmarkEnd w:id="4"/>
    </w:p>
    <w:p w:rsidR="00337A58" w:rsidRPr="009B269B" w:rsidRDefault="00337A58" w:rsidP="00337A58">
      <w:pPr>
        <w:keepNext/>
        <w:keepLines/>
        <w:ind w:left="360" w:hanging="360"/>
        <w:jc w:val="center"/>
        <w:rPr>
          <w:b/>
          <w:szCs w:val="28"/>
          <w:lang w:val="uk-UA"/>
        </w:rPr>
      </w:pP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rPr>
      </w:pPr>
      <w:r w:rsidRPr="00337A58">
        <w:rPr>
          <w:rStyle w:val="135pt0pt"/>
          <w:rFonts w:ascii="Times New Roman" w:hAnsi="Times New Roman" w:cs="Times New Roman"/>
          <w:b w:val="0"/>
          <w:sz w:val="28"/>
          <w:szCs w:val="28"/>
        </w:rPr>
        <w:t xml:space="preserve">До проходження навчальної практики допускаються студенти, які ознайомлені з програмою практики, заходами безпеки при її проходженні та правилами </w:t>
      </w:r>
      <w:r w:rsidR="001935C9">
        <w:rPr>
          <w:rStyle w:val="135pt0pt"/>
          <w:rFonts w:ascii="Times New Roman" w:hAnsi="Times New Roman" w:cs="Times New Roman"/>
          <w:b w:val="0"/>
          <w:sz w:val="28"/>
          <w:szCs w:val="28"/>
        </w:rPr>
        <w:t>долікарської</w:t>
      </w:r>
      <w:r w:rsidRPr="00337A58">
        <w:rPr>
          <w:rStyle w:val="135pt0pt"/>
          <w:rFonts w:ascii="Times New Roman" w:hAnsi="Times New Roman" w:cs="Times New Roman"/>
          <w:b w:val="0"/>
          <w:sz w:val="28"/>
          <w:szCs w:val="28"/>
        </w:rPr>
        <w:t xml:space="preserve"> медичної допомоги при нещасних випадках.</w:t>
      </w: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rPr>
      </w:pPr>
      <w:r w:rsidRPr="00337A58">
        <w:rPr>
          <w:rStyle w:val="135pt0pt"/>
          <w:rFonts w:ascii="Times New Roman" w:hAnsi="Times New Roman" w:cs="Times New Roman"/>
          <w:b w:val="0"/>
          <w:sz w:val="28"/>
          <w:szCs w:val="28"/>
        </w:rPr>
        <w:t>При виконанні польових геодезичних робіт для запобігання теплового удару всі студенти повинні носити головні убори з довгим козирком. Одяг повинен бути вільним зі світлої тканини. Для попередження теплового удару необхідно в спекотні години дня відпочивати у захищених від сонця місцях, дотримуватися правильного режиму харчування, питного режиму, під час роботи в зігнутому положенні захищати потилицю і шию, забороняється спати на сонці. Під час польових робіт у кожного студента повинна бути з собою питна вода. Забороняється працювати і пересуватися без взуття. У найбільш спекотні години дня слід перенести роботу на ранкові та передвечірні години.</w:t>
      </w:r>
      <w:r w:rsidR="009B269B">
        <w:rPr>
          <w:rStyle w:val="135pt0pt"/>
          <w:rFonts w:ascii="Times New Roman" w:hAnsi="Times New Roman" w:cs="Times New Roman"/>
          <w:b w:val="0"/>
          <w:sz w:val="28"/>
          <w:szCs w:val="28"/>
        </w:rPr>
        <w:t xml:space="preserve"> </w:t>
      </w:r>
      <w:r w:rsidRPr="00337A58">
        <w:rPr>
          <w:rStyle w:val="135pt0pt"/>
          <w:rFonts w:ascii="Times New Roman" w:hAnsi="Times New Roman" w:cs="Times New Roman"/>
          <w:b w:val="0"/>
          <w:sz w:val="28"/>
          <w:szCs w:val="28"/>
        </w:rPr>
        <w:t>Забороняється купатися в незнайомих, забруднених або багатих джерелами водоймах.</w:t>
      </w: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lang w:val="uk-UA"/>
        </w:rPr>
      </w:pPr>
      <w:r w:rsidRPr="00337A58">
        <w:rPr>
          <w:rStyle w:val="135pt0pt"/>
          <w:rFonts w:ascii="Times New Roman" w:hAnsi="Times New Roman" w:cs="Times New Roman"/>
          <w:b w:val="0"/>
          <w:sz w:val="28"/>
          <w:szCs w:val="28"/>
        </w:rPr>
        <w:t xml:space="preserve">При виконанні робіт поблизу автодороги або залізничної колії забороняється пересуватися по </w:t>
      </w:r>
      <w:r w:rsidR="0070362C" w:rsidRPr="00337A58">
        <w:rPr>
          <w:rStyle w:val="135pt0pt"/>
          <w:rFonts w:ascii="Times New Roman" w:hAnsi="Times New Roman" w:cs="Times New Roman"/>
          <w:b w:val="0"/>
          <w:sz w:val="28"/>
          <w:szCs w:val="28"/>
        </w:rPr>
        <w:t>проїзній</w:t>
      </w:r>
      <w:r w:rsidRPr="00337A58">
        <w:rPr>
          <w:rStyle w:val="135pt0pt"/>
          <w:rFonts w:ascii="Times New Roman" w:hAnsi="Times New Roman" w:cs="Times New Roman"/>
          <w:b w:val="0"/>
          <w:sz w:val="28"/>
          <w:szCs w:val="28"/>
        </w:rPr>
        <w:t xml:space="preserve"> частині та залізничним рейкам. Перехід через дорогу дозволяється тільки при відсутності транспорту.</w:t>
      </w: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rPr>
      </w:pPr>
      <w:r w:rsidRPr="00337A58">
        <w:rPr>
          <w:rStyle w:val="135pt0pt"/>
          <w:rFonts w:ascii="Times New Roman" w:hAnsi="Times New Roman" w:cs="Times New Roman"/>
          <w:b w:val="0"/>
          <w:sz w:val="28"/>
          <w:szCs w:val="28"/>
        </w:rPr>
        <w:t xml:space="preserve">Під час грози або сильного вітру польові роботи слід негайно припинити, зібрати геодезичні прилади, люди повинні укритися в приміщенні або зайняти безпечне місце на галявині, ділянці молодняку, у невеликих складках місцевості. Металеві предмети необхідно скласти осторонь від людей. Під час грози забороняється залишатися на тріангуляційних і спостережливих вишках, а також знаходитися поблизу високовольтних ліній електропередач. Також під час грози забороняється ховатися під високими деревами або високими одинокими предметами (баштами, стовпами), підходити до </w:t>
      </w:r>
      <w:proofErr w:type="spellStart"/>
      <w:r w:rsidRPr="00337A58">
        <w:rPr>
          <w:rStyle w:val="135pt0pt"/>
          <w:rFonts w:ascii="Times New Roman" w:hAnsi="Times New Roman" w:cs="Times New Roman"/>
          <w:b w:val="0"/>
          <w:sz w:val="28"/>
          <w:szCs w:val="28"/>
        </w:rPr>
        <w:t>блисковідводів</w:t>
      </w:r>
      <w:proofErr w:type="spellEnd"/>
      <w:r w:rsidRPr="00337A58">
        <w:rPr>
          <w:rStyle w:val="135pt0pt"/>
          <w:rFonts w:ascii="Times New Roman" w:hAnsi="Times New Roman" w:cs="Times New Roman"/>
          <w:b w:val="0"/>
          <w:sz w:val="28"/>
          <w:szCs w:val="28"/>
        </w:rPr>
        <w:t>, знаходитися на підвищених місцях або стояти на відкритому рівному місці, використовувати мобільні телефони.</w:t>
      </w: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rPr>
      </w:pPr>
      <w:r w:rsidRPr="00337A58">
        <w:rPr>
          <w:rStyle w:val="135pt0pt"/>
          <w:rFonts w:ascii="Times New Roman" w:hAnsi="Times New Roman" w:cs="Times New Roman"/>
          <w:b w:val="0"/>
          <w:sz w:val="28"/>
          <w:szCs w:val="28"/>
        </w:rPr>
        <w:t>При роботі на дослідних полях, біля городів дозволяється переміщуватися тільки по стежках та межах. Забороняється заходити на ділянки з посівами та робити їх пошкодження.</w:t>
      </w:r>
      <w:r w:rsidR="009B269B">
        <w:rPr>
          <w:rStyle w:val="135pt0pt"/>
          <w:rFonts w:ascii="Times New Roman" w:hAnsi="Times New Roman" w:cs="Times New Roman"/>
          <w:b w:val="0"/>
          <w:sz w:val="28"/>
          <w:szCs w:val="28"/>
        </w:rPr>
        <w:t xml:space="preserve"> </w:t>
      </w:r>
      <w:r w:rsidRPr="00337A58">
        <w:rPr>
          <w:rStyle w:val="135pt0pt"/>
          <w:rFonts w:ascii="Times New Roman" w:hAnsi="Times New Roman" w:cs="Times New Roman"/>
          <w:b w:val="0"/>
          <w:sz w:val="28"/>
          <w:szCs w:val="28"/>
        </w:rPr>
        <w:t>Під час знаходження в лісі або лісосмузі забороняється рубати або ламати дерева, розпалювати багаття, курити, користуватися відкритим вогнем, лазити по дерева</w:t>
      </w:r>
      <w:r w:rsidR="0070362C">
        <w:rPr>
          <w:rStyle w:val="135pt0pt"/>
          <w:rFonts w:ascii="Times New Roman" w:hAnsi="Times New Roman" w:cs="Times New Roman"/>
          <w:b w:val="0"/>
          <w:sz w:val="28"/>
          <w:szCs w:val="28"/>
        </w:rPr>
        <w:t>х</w:t>
      </w:r>
      <w:r w:rsidRPr="00337A58">
        <w:rPr>
          <w:rStyle w:val="135pt0pt"/>
          <w:rFonts w:ascii="Times New Roman" w:hAnsi="Times New Roman" w:cs="Times New Roman"/>
          <w:b w:val="0"/>
          <w:sz w:val="28"/>
          <w:szCs w:val="28"/>
        </w:rPr>
        <w:t xml:space="preserve"> та інженерни</w:t>
      </w:r>
      <w:r w:rsidR="0070362C">
        <w:rPr>
          <w:rStyle w:val="135pt0pt"/>
          <w:rFonts w:ascii="Times New Roman" w:hAnsi="Times New Roman" w:cs="Times New Roman"/>
          <w:b w:val="0"/>
          <w:sz w:val="28"/>
          <w:szCs w:val="28"/>
        </w:rPr>
        <w:t>х</w:t>
      </w:r>
      <w:r w:rsidRPr="00337A58">
        <w:rPr>
          <w:rStyle w:val="135pt0pt"/>
          <w:rFonts w:ascii="Times New Roman" w:hAnsi="Times New Roman" w:cs="Times New Roman"/>
          <w:b w:val="0"/>
          <w:sz w:val="28"/>
          <w:szCs w:val="28"/>
        </w:rPr>
        <w:t xml:space="preserve"> споруда</w:t>
      </w:r>
      <w:r w:rsidR="0070362C">
        <w:rPr>
          <w:rStyle w:val="135pt0pt"/>
          <w:rFonts w:ascii="Times New Roman" w:hAnsi="Times New Roman" w:cs="Times New Roman"/>
          <w:b w:val="0"/>
          <w:sz w:val="28"/>
          <w:szCs w:val="28"/>
        </w:rPr>
        <w:t>х</w:t>
      </w:r>
      <w:r w:rsidRPr="00337A58">
        <w:rPr>
          <w:rStyle w:val="135pt0pt"/>
          <w:rFonts w:ascii="Times New Roman" w:hAnsi="Times New Roman" w:cs="Times New Roman"/>
          <w:b w:val="0"/>
          <w:sz w:val="28"/>
          <w:szCs w:val="28"/>
        </w:rPr>
        <w:t xml:space="preserve"> на висоту більше 2 метрів.</w:t>
      </w:r>
    </w:p>
    <w:p w:rsidR="00337A58" w:rsidRPr="00337A58" w:rsidRDefault="00337A58" w:rsidP="00337A58">
      <w:pPr>
        <w:pStyle w:val="3"/>
        <w:shd w:val="clear" w:color="auto" w:fill="auto"/>
        <w:spacing w:line="240" w:lineRule="auto"/>
        <w:ind w:firstLine="360"/>
        <w:rPr>
          <w:rStyle w:val="135pt0pt"/>
          <w:rFonts w:ascii="Times New Roman" w:hAnsi="Times New Roman" w:cs="Times New Roman"/>
          <w:b w:val="0"/>
          <w:sz w:val="28"/>
          <w:szCs w:val="28"/>
        </w:rPr>
      </w:pPr>
      <w:r w:rsidRPr="00337A58">
        <w:rPr>
          <w:rStyle w:val="135pt0pt"/>
          <w:rFonts w:ascii="Times New Roman" w:hAnsi="Times New Roman" w:cs="Times New Roman"/>
          <w:b w:val="0"/>
          <w:sz w:val="28"/>
          <w:szCs w:val="28"/>
        </w:rPr>
        <w:t>При роботі в річкових долинах і ярах з крутими стрімчастими схилами пересуватися слід обережно, особливо після опадів, постійно оглядати їх, щоб уникнути обвалів та падіння каменів. Ходіння поблизу обривів забороняється.</w:t>
      </w: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rPr>
      </w:pPr>
    </w:p>
    <w:p w:rsidR="00337A58" w:rsidRDefault="00337A58" w:rsidP="00337A58">
      <w:pPr>
        <w:keepNext/>
        <w:keepLines/>
        <w:ind w:left="360" w:hanging="360"/>
        <w:jc w:val="center"/>
        <w:rPr>
          <w:b/>
          <w:szCs w:val="28"/>
          <w:lang w:val="uk-UA"/>
        </w:rPr>
      </w:pPr>
      <w:bookmarkStart w:id="5" w:name="bookmark8"/>
      <w:proofErr w:type="spellStart"/>
      <w:r w:rsidRPr="009B269B">
        <w:rPr>
          <w:b/>
          <w:szCs w:val="28"/>
        </w:rPr>
        <w:t>Надання</w:t>
      </w:r>
      <w:proofErr w:type="spellEnd"/>
      <w:r w:rsidRPr="009B269B">
        <w:rPr>
          <w:b/>
          <w:szCs w:val="28"/>
        </w:rPr>
        <w:t xml:space="preserve"> </w:t>
      </w:r>
      <w:proofErr w:type="spellStart"/>
      <w:r w:rsidRPr="009B269B">
        <w:rPr>
          <w:b/>
          <w:szCs w:val="28"/>
        </w:rPr>
        <w:t>першої</w:t>
      </w:r>
      <w:proofErr w:type="spellEnd"/>
      <w:r w:rsidRPr="009B269B">
        <w:rPr>
          <w:b/>
          <w:szCs w:val="28"/>
        </w:rPr>
        <w:t xml:space="preserve"> </w:t>
      </w:r>
      <w:proofErr w:type="spellStart"/>
      <w:r w:rsidRPr="009B269B">
        <w:rPr>
          <w:b/>
          <w:szCs w:val="28"/>
        </w:rPr>
        <w:t>медичної</w:t>
      </w:r>
      <w:proofErr w:type="spellEnd"/>
      <w:r w:rsidRPr="009B269B">
        <w:rPr>
          <w:b/>
          <w:szCs w:val="28"/>
        </w:rPr>
        <w:t xml:space="preserve"> </w:t>
      </w:r>
      <w:proofErr w:type="spellStart"/>
      <w:r w:rsidRPr="009B269B">
        <w:rPr>
          <w:b/>
          <w:szCs w:val="28"/>
        </w:rPr>
        <w:t>допомоги</w:t>
      </w:r>
      <w:proofErr w:type="spellEnd"/>
      <w:r w:rsidRPr="009B269B">
        <w:rPr>
          <w:b/>
          <w:szCs w:val="28"/>
        </w:rPr>
        <w:t xml:space="preserve"> при </w:t>
      </w:r>
      <w:proofErr w:type="spellStart"/>
      <w:r w:rsidRPr="009B269B">
        <w:rPr>
          <w:b/>
          <w:szCs w:val="28"/>
        </w:rPr>
        <w:t>нещасних</w:t>
      </w:r>
      <w:proofErr w:type="spellEnd"/>
      <w:r w:rsidRPr="009B269B">
        <w:rPr>
          <w:b/>
          <w:szCs w:val="28"/>
        </w:rPr>
        <w:t xml:space="preserve"> </w:t>
      </w:r>
      <w:proofErr w:type="spellStart"/>
      <w:r w:rsidRPr="009B269B">
        <w:rPr>
          <w:b/>
          <w:szCs w:val="28"/>
        </w:rPr>
        <w:t>випадках</w:t>
      </w:r>
      <w:bookmarkEnd w:id="5"/>
      <w:proofErr w:type="spellEnd"/>
    </w:p>
    <w:p w:rsidR="009B269B" w:rsidRPr="009B269B" w:rsidRDefault="009B269B" w:rsidP="00337A58">
      <w:pPr>
        <w:keepNext/>
        <w:keepLines/>
        <w:ind w:left="360" w:hanging="360"/>
        <w:jc w:val="center"/>
        <w:rPr>
          <w:b/>
          <w:szCs w:val="28"/>
          <w:lang w:val="uk-UA"/>
        </w:rPr>
      </w:pP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rPr>
      </w:pPr>
      <w:r w:rsidRPr="00337A58">
        <w:rPr>
          <w:rStyle w:val="135pt0pt"/>
          <w:rFonts w:ascii="Times New Roman" w:hAnsi="Times New Roman" w:cs="Times New Roman"/>
          <w:b w:val="0"/>
          <w:sz w:val="28"/>
          <w:szCs w:val="28"/>
        </w:rPr>
        <w:t xml:space="preserve">Від правильної і своєчасної </w:t>
      </w:r>
      <w:r w:rsidR="0070362C">
        <w:rPr>
          <w:rStyle w:val="135pt0pt"/>
          <w:rFonts w:ascii="Times New Roman" w:hAnsi="Times New Roman" w:cs="Times New Roman"/>
          <w:b w:val="0"/>
          <w:sz w:val="28"/>
          <w:szCs w:val="28"/>
        </w:rPr>
        <w:t>долікарської</w:t>
      </w:r>
      <w:r w:rsidRPr="00337A58">
        <w:rPr>
          <w:rStyle w:val="135pt0pt"/>
          <w:rFonts w:ascii="Times New Roman" w:hAnsi="Times New Roman" w:cs="Times New Roman"/>
          <w:b w:val="0"/>
          <w:sz w:val="28"/>
          <w:szCs w:val="28"/>
        </w:rPr>
        <w:t xml:space="preserve"> медичної допомоги потерпілому залежить його життя. Невміле і неправильне надання допомоги може стати причиною і ускладненням під час хвороби.</w:t>
      </w:r>
    </w:p>
    <w:p w:rsidR="009B269B" w:rsidRDefault="00337A58" w:rsidP="00337A58">
      <w:pPr>
        <w:pStyle w:val="3"/>
        <w:shd w:val="clear" w:color="auto" w:fill="auto"/>
        <w:spacing w:line="240" w:lineRule="auto"/>
        <w:ind w:firstLine="360"/>
        <w:rPr>
          <w:rStyle w:val="135pt0pt"/>
          <w:rFonts w:ascii="Times New Roman" w:hAnsi="Times New Roman" w:cs="Times New Roman"/>
          <w:b w:val="0"/>
          <w:sz w:val="28"/>
          <w:szCs w:val="28"/>
        </w:rPr>
      </w:pPr>
      <w:r w:rsidRPr="00337A58">
        <w:rPr>
          <w:rStyle w:val="135pt0pt"/>
          <w:rFonts w:ascii="Times New Roman" w:hAnsi="Times New Roman" w:cs="Times New Roman"/>
          <w:b w:val="0"/>
          <w:sz w:val="28"/>
          <w:szCs w:val="28"/>
        </w:rPr>
        <w:t xml:space="preserve">Сонячні і теплові удари можуть виникати в результаті дії прямих сонячних </w:t>
      </w:r>
      <w:r w:rsidRPr="00337A58">
        <w:rPr>
          <w:rStyle w:val="135pt0pt"/>
          <w:rFonts w:ascii="Times New Roman" w:hAnsi="Times New Roman" w:cs="Times New Roman"/>
          <w:b w:val="0"/>
          <w:sz w:val="28"/>
          <w:szCs w:val="28"/>
        </w:rPr>
        <w:lastRenderedPageBreak/>
        <w:t xml:space="preserve">променів на голову, а також перегріванні організму при високій навколишній температурі, підвищеної вологості повітря. Перед тепловим ударом працюючий відчуває сильну спрагу, сухість у роті, в’ялість, запаморочення, задишку, серцебиття, нудоту, блювоту, шум у вухах, миготіння перед очима. При таких симптомах необхідно припинити роботу і перейти у прохолодніше місце, лягти на підстилку, злегка піднявши голову. Шию слід звільнити від тісної одежі, потерти вологим рушником голову і шию, обмокнути обличчя, а тоді змочити і оббризкати холодної водою голову і груди. Можна випити підсоленої води. Якщо дихання ослабне, то необхідно перейти до штучного дихання. </w:t>
      </w: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rPr>
      </w:pPr>
      <w:r w:rsidRPr="00337A58">
        <w:rPr>
          <w:rStyle w:val="135pt0pt"/>
          <w:rFonts w:ascii="Times New Roman" w:hAnsi="Times New Roman" w:cs="Times New Roman"/>
          <w:b w:val="0"/>
          <w:sz w:val="28"/>
          <w:szCs w:val="28"/>
        </w:rPr>
        <w:t>При переломі кісток необхідно забезпечити нерухомість місця перелому. Це досягається шляхом накладення на пошкоджену частину тіла шини, створення умов для повного спокою і нерухомості. Для цього можуть використовуватися різноманітні матеріали: палиця, тростина</w:t>
      </w:r>
      <w:r w:rsidR="0070362C">
        <w:rPr>
          <w:rStyle w:val="135pt0pt"/>
          <w:rFonts w:ascii="Times New Roman" w:hAnsi="Times New Roman" w:cs="Times New Roman"/>
          <w:b w:val="0"/>
          <w:sz w:val="28"/>
          <w:szCs w:val="28"/>
        </w:rPr>
        <w:t>, к</w:t>
      </w:r>
      <w:r w:rsidRPr="00337A58">
        <w:rPr>
          <w:rStyle w:val="135pt0pt"/>
          <w:rFonts w:ascii="Times New Roman" w:hAnsi="Times New Roman" w:cs="Times New Roman"/>
          <w:b w:val="0"/>
          <w:sz w:val="28"/>
          <w:szCs w:val="28"/>
        </w:rPr>
        <w:t>усок фанери, дошка тощо.</w:t>
      </w: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lang w:val="uk-UA"/>
        </w:rPr>
      </w:pPr>
      <w:r w:rsidRPr="00337A58">
        <w:rPr>
          <w:rStyle w:val="135pt0pt"/>
          <w:rFonts w:ascii="Times New Roman" w:hAnsi="Times New Roman" w:cs="Times New Roman"/>
          <w:b w:val="0"/>
          <w:sz w:val="28"/>
          <w:szCs w:val="28"/>
        </w:rPr>
        <w:t>При накладанні шини обов’язково необхідно дотримуватися забезпечення нерухомості двох суглобів, розміщених нижче і вище від місця перелому. При відкритому переломі слід розрізати одяг, зупинити кровотечу, спочатку накласти пов’язку на рану після чого - шину. Зовнішньою ознакою відкритого перелому звичайно є промочування одягу кров’ю.</w:t>
      </w: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rPr>
      </w:pPr>
      <w:r w:rsidRPr="00337A58">
        <w:rPr>
          <w:rStyle w:val="135pt0pt"/>
          <w:rFonts w:ascii="Times New Roman" w:hAnsi="Times New Roman" w:cs="Times New Roman"/>
          <w:b w:val="0"/>
          <w:sz w:val="28"/>
          <w:szCs w:val="28"/>
        </w:rPr>
        <w:t>При вивиху суглобів не слід намагатися вправити вивих, оскільки це правильно може зробити тільки медичний робітник. При наданні першої медичної допомоги слід накласти пов’язку, забезпечивши нерухомість пошкодженого суглобу, після чого направити потерпілого в лікарняний заклад.</w:t>
      </w: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lang w:val="uk-UA"/>
        </w:rPr>
      </w:pPr>
      <w:r w:rsidRPr="00337A58">
        <w:rPr>
          <w:rStyle w:val="135pt0pt"/>
          <w:rFonts w:ascii="Times New Roman" w:hAnsi="Times New Roman" w:cs="Times New Roman"/>
          <w:b w:val="0"/>
          <w:sz w:val="28"/>
          <w:szCs w:val="28"/>
        </w:rPr>
        <w:t>Розтягнення м’язів та зв’язок трапляється часто у голінково-ступному суглобі (коли підвертається стопа) і кистях рук (якщо падають на зігнуту або витягнуту кисть). При розтягненні потерпілий відчуває сильну біль, в області суглобу виникає припухлість, набряклість, рухи у нього обмежені.</w:t>
      </w: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lang w:val="uk-UA"/>
        </w:rPr>
      </w:pPr>
      <w:r w:rsidRPr="00337A58">
        <w:rPr>
          <w:rStyle w:val="135pt0pt"/>
          <w:rFonts w:ascii="Times New Roman" w:hAnsi="Times New Roman" w:cs="Times New Roman"/>
          <w:b w:val="0"/>
          <w:sz w:val="28"/>
          <w:szCs w:val="28"/>
        </w:rPr>
        <w:t xml:space="preserve">При пошкодженні зв’язок необхідно надати потерпілому спокій і прикладати до хворого місця холод (мокрий рушник). Через </w:t>
      </w:r>
      <w:r w:rsidRPr="00337A58">
        <w:rPr>
          <w:rStyle w:val="135pt2pt"/>
          <w:rFonts w:ascii="Times New Roman" w:hAnsi="Times New Roman" w:cs="Times New Roman"/>
          <w:b w:val="0"/>
          <w:sz w:val="28"/>
          <w:szCs w:val="28"/>
        </w:rPr>
        <w:t>1.5-2</w:t>
      </w:r>
      <w:r w:rsidRPr="00337A58">
        <w:rPr>
          <w:rStyle w:val="135pt0pt"/>
          <w:rFonts w:ascii="Times New Roman" w:hAnsi="Times New Roman" w:cs="Times New Roman"/>
          <w:b w:val="0"/>
          <w:sz w:val="28"/>
          <w:szCs w:val="28"/>
        </w:rPr>
        <w:t xml:space="preserve"> години, якщо біль стає слабшою і набряклість зменшилася, пошкоджений суглоб треба туго забинтувати.</w:t>
      </w:r>
    </w:p>
    <w:p w:rsidR="00337A58" w:rsidRPr="00337A58" w:rsidRDefault="00337A58" w:rsidP="00337A58">
      <w:pPr>
        <w:pStyle w:val="3"/>
        <w:shd w:val="clear" w:color="auto" w:fill="auto"/>
        <w:spacing w:line="240" w:lineRule="auto"/>
        <w:ind w:firstLine="360"/>
        <w:rPr>
          <w:rFonts w:ascii="Times New Roman" w:hAnsi="Times New Roman" w:cs="Times New Roman"/>
          <w:sz w:val="28"/>
          <w:szCs w:val="28"/>
        </w:rPr>
      </w:pPr>
      <w:r w:rsidRPr="00337A58">
        <w:rPr>
          <w:rStyle w:val="135pt0pt"/>
          <w:rFonts w:ascii="Times New Roman" w:hAnsi="Times New Roman" w:cs="Times New Roman"/>
          <w:b w:val="0"/>
          <w:sz w:val="28"/>
          <w:szCs w:val="28"/>
        </w:rPr>
        <w:t>При розтягненні м’язів пов’язка не потрібна, у цьому випадку на хворе місце зразу ж після травми необхідно накласти холодний компрес. Якщо припухлість і болючість травми виражені дуже сильно, то треба негайно звернутися до лікаря.</w:t>
      </w:r>
    </w:p>
    <w:p w:rsidR="00337A58" w:rsidRPr="00337A58" w:rsidRDefault="00337A58" w:rsidP="00337A58">
      <w:pPr>
        <w:pStyle w:val="3"/>
        <w:shd w:val="clear" w:color="auto" w:fill="auto"/>
        <w:spacing w:line="240" w:lineRule="auto"/>
        <w:ind w:firstLine="360"/>
        <w:rPr>
          <w:rStyle w:val="135pt0pt"/>
          <w:rFonts w:ascii="Times New Roman" w:hAnsi="Times New Roman" w:cs="Times New Roman"/>
          <w:b w:val="0"/>
          <w:sz w:val="28"/>
          <w:szCs w:val="28"/>
        </w:rPr>
      </w:pPr>
      <w:r w:rsidRPr="00337A58">
        <w:rPr>
          <w:rStyle w:val="135pt0pt"/>
          <w:rFonts w:ascii="Times New Roman" w:hAnsi="Times New Roman" w:cs="Times New Roman"/>
          <w:b w:val="0"/>
          <w:sz w:val="28"/>
          <w:szCs w:val="28"/>
        </w:rPr>
        <w:t>Мікротравми (намуляні місця, подряпини, незначні колоті і рвані рани) при неправильній першій допомозі можуть викликати тривалу непрацездатність. При першій допомозі необхідно обтерти забруднені краї рани (але не рану) ватою, бинтом, змоченим у спирті, змастити йодом або брильянтовою зеленню і закрити стерильною пов’язкою.</w:t>
      </w:r>
    </w:p>
    <w:sectPr w:rsidR="00337A58" w:rsidRPr="00337A58" w:rsidSect="001B7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DD8"/>
    <w:multiLevelType w:val="hybridMultilevel"/>
    <w:tmpl w:val="48962C30"/>
    <w:lvl w:ilvl="0" w:tplc="B8F2B772">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24E05A66"/>
    <w:multiLevelType w:val="hybridMultilevel"/>
    <w:tmpl w:val="48DC8B34"/>
    <w:lvl w:ilvl="0" w:tplc="F4B8C648">
      <w:start w:val="1"/>
      <w:numFmt w:val="bullet"/>
      <w:lvlText w:val="-"/>
      <w:lvlJc w:val="left"/>
      <w:pPr>
        <w:ind w:left="643" w:hanging="360"/>
      </w:pPr>
      <w:rPr>
        <w:rFonts w:ascii="Times New Roman" w:eastAsia="Calibr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15:restartNumberingAfterBreak="0">
    <w:nsid w:val="26B642E2"/>
    <w:multiLevelType w:val="hybridMultilevel"/>
    <w:tmpl w:val="597417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24222C"/>
    <w:multiLevelType w:val="hybridMultilevel"/>
    <w:tmpl w:val="D5969C68"/>
    <w:lvl w:ilvl="0" w:tplc="EC8E86B0">
      <w:start w:val="1"/>
      <w:numFmt w:val="decimal"/>
      <w:lvlText w:val="%1."/>
      <w:lvlJc w:val="left"/>
      <w:pPr>
        <w:tabs>
          <w:tab w:val="num" w:pos="720"/>
        </w:tabs>
        <w:ind w:left="720" w:hanging="360"/>
      </w:pPr>
      <w:rPr>
        <w:rFonts w:hint="default"/>
      </w:rPr>
    </w:lvl>
    <w:lvl w:ilvl="1" w:tplc="86841254">
      <w:numFmt w:val="none"/>
      <w:lvlText w:val=""/>
      <w:lvlJc w:val="left"/>
      <w:pPr>
        <w:tabs>
          <w:tab w:val="num" w:pos="360"/>
        </w:tabs>
      </w:pPr>
    </w:lvl>
    <w:lvl w:ilvl="2" w:tplc="6F0230B2">
      <w:numFmt w:val="none"/>
      <w:lvlText w:val=""/>
      <w:lvlJc w:val="left"/>
      <w:pPr>
        <w:tabs>
          <w:tab w:val="num" w:pos="360"/>
        </w:tabs>
      </w:pPr>
    </w:lvl>
    <w:lvl w:ilvl="3" w:tplc="66D0BB40">
      <w:numFmt w:val="none"/>
      <w:lvlText w:val=""/>
      <w:lvlJc w:val="left"/>
      <w:pPr>
        <w:tabs>
          <w:tab w:val="num" w:pos="360"/>
        </w:tabs>
      </w:pPr>
    </w:lvl>
    <w:lvl w:ilvl="4" w:tplc="09B833BE">
      <w:numFmt w:val="none"/>
      <w:lvlText w:val=""/>
      <w:lvlJc w:val="left"/>
      <w:pPr>
        <w:tabs>
          <w:tab w:val="num" w:pos="360"/>
        </w:tabs>
      </w:pPr>
    </w:lvl>
    <w:lvl w:ilvl="5" w:tplc="8160BD4A">
      <w:numFmt w:val="none"/>
      <w:lvlText w:val=""/>
      <w:lvlJc w:val="left"/>
      <w:pPr>
        <w:tabs>
          <w:tab w:val="num" w:pos="360"/>
        </w:tabs>
      </w:pPr>
    </w:lvl>
    <w:lvl w:ilvl="6" w:tplc="7A103188">
      <w:numFmt w:val="none"/>
      <w:lvlText w:val=""/>
      <w:lvlJc w:val="left"/>
      <w:pPr>
        <w:tabs>
          <w:tab w:val="num" w:pos="360"/>
        </w:tabs>
      </w:pPr>
    </w:lvl>
    <w:lvl w:ilvl="7" w:tplc="97841A56">
      <w:numFmt w:val="none"/>
      <w:lvlText w:val=""/>
      <w:lvlJc w:val="left"/>
      <w:pPr>
        <w:tabs>
          <w:tab w:val="num" w:pos="360"/>
        </w:tabs>
      </w:pPr>
    </w:lvl>
    <w:lvl w:ilvl="8" w:tplc="949ED678">
      <w:numFmt w:val="none"/>
      <w:lvlText w:val=""/>
      <w:lvlJc w:val="left"/>
      <w:pPr>
        <w:tabs>
          <w:tab w:val="num" w:pos="360"/>
        </w:tabs>
      </w:pPr>
    </w:lvl>
  </w:abstractNum>
  <w:abstractNum w:abstractNumId="4" w15:restartNumberingAfterBreak="0">
    <w:nsid w:val="332377C4"/>
    <w:multiLevelType w:val="hybridMultilevel"/>
    <w:tmpl w:val="A1D02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6F279B"/>
    <w:multiLevelType w:val="multilevel"/>
    <w:tmpl w:val="219CC5D8"/>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F830AF"/>
    <w:multiLevelType w:val="multilevel"/>
    <w:tmpl w:val="B5A4F7A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320226"/>
    <w:multiLevelType w:val="multilevel"/>
    <w:tmpl w:val="0A607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3D61B5"/>
    <w:multiLevelType w:val="multilevel"/>
    <w:tmpl w:val="66C4045E"/>
    <w:lvl w:ilvl="0">
      <w:start w:val="5"/>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 w:numId="5">
    <w:abstractNumId w:val="7"/>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90FE1"/>
    <w:rsid w:val="00060A87"/>
    <w:rsid w:val="0006197A"/>
    <w:rsid w:val="000658E5"/>
    <w:rsid w:val="0009300D"/>
    <w:rsid w:val="001935C9"/>
    <w:rsid w:val="00196651"/>
    <w:rsid w:val="001B75B7"/>
    <w:rsid w:val="002C5BEE"/>
    <w:rsid w:val="00337A58"/>
    <w:rsid w:val="003F3B63"/>
    <w:rsid w:val="00504094"/>
    <w:rsid w:val="005229EA"/>
    <w:rsid w:val="005E1F04"/>
    <w:rsid w:val="00642077"/>
    <w:rsid w:val="00671C21"/>
    <w:rsid w:val="00691FA5"/>
    <w:rsid w:val="0070362C"/>
    <w:rsid w:val="007408D0"/>
    <w:rsid w:val="007928B8"/>
    <w:rsid w:val="00873343"/>
    <w:rsid w:val="00881CCA"/>
    <w:rsid w:val="009B269B"/>
    <w:rsid w:val="00A02956"/>
    <w:rsid w:val="00A108FC"/>
    <w:rsid w:val="00A37DC6"/>
    <w:rsid w:val="00AD7AE3"/>
    <w:rsid w:val="00B23871"/>
    <w:rsid w:val="00B33E74"/>
    <w:rsid w:val="00B7014D"/>
    <w:rsid w:val="00B9645E"/>
    <w:rsid w:val="00BF56C1"/>
    <w:rsid w:val="00C90FE1"/>
    <w:rsid w:val="00D20DA8"/>
    <w:rsid w:val="00D3455F"/>
    <w:rsid w:val="00D37897"/>
    <w:rsid w:val="00D96004"/>
    <w:rsid w:val="00DB538B"/>
    <w:rsid w:val="00E417C7"/>
    <w:rsid w:val="00E858A0"/>
    <w:rsid w:val="00ED740E"/>
    <w:rsid w:val="00F6453B"/>
    <w:rsid w:val="00F82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6B3A9C-8368-419E-9274-AB5A1E2E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E1"/>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C90FE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0FE1"/>
    <w:rPr>
      <w:rFonts w:ascii="Arial" w:eastAsia="Times New Roman" w:hAnsi="Arial" w:cs="Arial"/>
      <w:b/>
      <w:bCs/>
      <w:kern w:val="32"/>
      <w:sz w:val="32"/>
      <w:szCs w:val="32"/>
      <w:lang w:eastAsia="ru-RU"/>
    </w:rPr>
  </w:style>
  <w:style w:type="paragraph" w:styleId="a3">
    <w:name w:val="Body Text Indent"/>
    <w:basedOn w:val="a"/>
    <w:link w:val="a4"/>
    <w:rsid w:val="00C90FE1"/>
    <w:pPr>
      <w:spacing w:line="360" w:lineRule="auto"/>
      <w:ind w:firstLine="709"/>
      <w:jc w:val="both"/>
    </w:pPr>
    <w:rPr>
      <w:lang w:val="uk-UA"/>
    </w:rPr>
  </w:style>
  <w:style w:type="character" w:customStyle="1" w:styleId="a4">
    <w:name w:val="Основной текст с отступом Знак"/>
    <w:basedOn w:val="a0"/>
    <w:link w:val="a3"/>
    <w:rsid w:val="00C90FE1"/>
    <w:rPr>
      <w:rFonts w:ascii="Times New Roman" w:eastAsia="Times New Roman" w:hAnsi="Times New Roman" w:cs="Times New Roman"/>
      <w:sz w:val="28"/>
      <w:szCs w:val="24"/>
      <w:lang w:val="uk-UA" w:eastAsia="ru-RU"/>
    </w:rPr>
  </w:style>
  <w:style w:type="paragraph" w:styleId="a5">
    <w:name w:val="Body Text"/>
    <w:basedOn w:val="a"/>
    <w:link w:val="a6"/>
    <w:rsid w:val="00C90FE1"/>
    <w:pPr>
      <w:spacing w:line="360" w:lineRule="auto"/>
      <w:jc w:val="both"/>
    </w:pPr>
    <w:rPr>
      <w:lang w:val="uk-UA"/>
    </w:rPr>
  </w:style>
  <w:style w:type="character" w:customStyle="1" w:styleId="a6">
    <w:name w:val="Основной текст Знак"/>
    <w:basedOn w:val="a0"/>
    <w:link w:val="a5"/>
    <w:rsid w:val="00C90FE1"/>
    <w:rPr>
      <w:rFonts w:ascii="Times New Roman" w:eastAsia="Times New Roman" w:hAnsi="Times New Roman" w:cs="Times New Roman"/>
      <w:sz w:val="28"/>
      <w:szCs w:val="24"/>
      <w:lang w:val="uk-UA" w:eastAsia="ru-RU"/>
    </w:rPr>
  </w:style>
  <w:style w:type="paragraph" w:styleId="a7">
    <w:name w:val="List Paragraph"/>
    <w:basedOn w:val="a"/>
    <w:uiPriority w:val="34"/>
    <w:qFormat/>
    <w:rsid w:val="00ED740E"/>
    <w:pPr>
      <w:overflowPunct w:val="0"/>
      <w:autoSpaceDE w:val="0"/>
      <w:autoSpaceDN w:val="0"/>
      <w:adjustRightInd w:val="0"/>
      <w:ind w:left="708"/>
      <w:textAlignment w:val="baseline"/>
    </w:pPr>
    <w:rPr>
      <w:sz w:val="20"/>
      <w:szCs w:val="20"/>
    </w:rPr>
  </w:style>
  <w:style w:type="character" w:customStyle="1" w:styleId="a8">
    <w:name w:val="Основной текст_"/>
    <w:basedOn w:val="a0"/>
    <w:link w:val="3"/>
    <w:rsid w:val="00ED740E"/>
    <w:rPr>
      <w:sz w:val="29"/>
      <w:szCs w:val="29"/>
      <w:shd w:val="clear" w:color="auto" w:fill="FFFFFF"/>
    </w:rPr>
  </w:style>
  <w:style w:type="character" w:customStyle="1" w:styleId="2">
    <w:name w:val="Основной текст2"/>
    <w:basedOn w:val="a8"/>
    <w:rsid w:val="00ED740E"/>
    <w:rPr>
      <w:color w:val="000000"/>
      <w:spacing w:val="0"/>
      <w:w w:val="100"/>
      <w:position w:val="0"/>
      <w:sz w:val="29"/>
      <w:szCs w:val="29"/>
      <w:u w:val="single"/>
      <w:shd w:val="clear" w:color="auto" w:fill="FFFFFF"/>
      <w:lang w:val="uk-UA"/>
    </w:rPr>
  </w:style>
  <w:style w:type="character" w:customStyle="1" w:styleId="10pt">
    <w:name w:val="Основной текст + 10 pt;Полужирный"/>
    <w:basedOn w:val="a8"/>
    <w:rsid w:val="00ED740E"/>
    <w:rPr>
      <w:b/>
      <w:bCs/>
      <w:color w:val="000000"/>
      <w:spacing w:val="0"/>
      <w:w w:val="100"/>
      <w:position w:val="0"/>
      <w:sz w:val="20"/>
      <w:szCs w:val="20"/>
      <w:u w:val="single"/>
      <w:shd w:val="clear" w:color="auto" w:fill="FFFFFF"/>
      <w:lang w:val="uk-UA"/>
    </w:rPr>
  </w:style>
  <w:style w:type="character" w:customStyle="1" w:styleId="Corbel18pt">
    <w:name w:val="Основной текст + Corbel;18 pt"/>
    <w:basedOn w:val="a8"/>
    <w:rsid w:val="00ED740E"/>
    <w:rPr>
      <w:rFonts w:ascii="Corbel" w:eastAsia="Corbel" w:hAnsi="Corbel" w:cs="Corbel"/>
      <w:color w:val="000000"/>
      <w:spacing w:val="0"/>
      <w:w w:val="100"/>
      <w:position w:val="0"/>
      <w:sz w:val="36"/>
      <w:szCs w:val="36"/>
      <w:u w:val="single"/>
      <w:shd w:val="clear" w:color="auto" w:fill="FFFFFF"/>
      <w:lang w:val="uk-UA"/>
    </w:rPr>
  </w:style>
  <w:style w:type="paragraph" w:customStyle="1" w:styleId="3">
    <w:name w:val="Основной текст3"/>
    <w:basedOn w:val="a"/>
    <w:link w:val="a8"/>
    <w:rsid w:val="00ED740E"/>
    <w:pPr>
      <w:widowControl w:val="0"/>
      <w:shd w:val="clear" w:color="auto" w:fill="FFFFFF"/>
      <w:spacing w:line="317" w:lineRule="exact"/>
      <w:jc w:val="both"/>
    </w:pPr>
    <w:rPr>
      <w:rFonts w:asciiTheme="minorHAnsi" w:eastAsiaTheme="minorHAnsi" w:hAnsiTheme="minorHAnsi" w:cstheme="minorBidi"/>
      <w:sz w:val="29"/>
      <w:szCs w:val="29"/>
      <w:lang w:eastAsia="en-US"/>
    </w:rPr>
  </w:style>
  <w:style w:type="character" w:customStyle="1" w:styleId="11">
    <w:name w:val="Заголовок №1_"/>
    <w:basedOn w:val="a0"/>
    <w:link w:val="12"/>
    <w:rsid w:val="00ED740E"/>
    <w:rPr>
      <w:b/>
      <w:bCs/>
      <w:sz w:val="28"/>
      <w:szCs w:val="28"/>
      <w:shd w:val="clear" w:color="auto" w:fill="FFFFFF"/>
    </w:rPr>
  </w:style>
  <w:style w:type="character" w:customStyle="1" w:styleId="135pt0pt">
    <w:name w:val="Основной текст + 13;5 pt;Полужирный;Интервал 0 pt"/>
    <w:basedOn w:val="a8"/>
    <w:rsid w:val="00ED740E"/>
    <w:rPr>
      <w:b/>
      <w:bCs/>
      <w:color w:val="000000"/>
      <w:spacing w:val="-10"/>
      <w:w w:val="100"/>
      <w:position w:val="0"/>
      <w:sz w:val="27"/>
      <w:szCs w:val="27"/>
      <w:shd w:val="clear" w:color="auto" w:fill="FFFFFF"/>
      <w:lang w:val="uk-UA"/>
    </w:rPr>
  </w:style>
  <w:style w:type="paragraph" w:customStyle="1" w:styleId="12">
    <w:name w:val="Заголовок №1"/>
    <w:basedOn w:val="a"/>
    <w:link w:val="11"/>
    <w:rsid w:val="00ED740E"/>
    <w:pPr>
      <w:widowControl w:val="0"/>
      <w:shd w:val="clear" w:color="auto" w:fill="FFFFFF"/>
      <w:spacing w:line="317" w:lineRule="exact"/>
      <w:ind w:firstLine="720"/>
      <w:jc w:val="both"/>
      <w:outlineLvl w:val="0"/>
    </w:pPr>
    <w:rPr>
      <w:rFonts w:asciiTheme="minorHAnsi" w:eastAsiaTheme="minorHAnsi" w:hAnsiTheme="minorHAnsi" w:cstheme="minorBidi"/>
      <w:b/>
      <w:bCs/>
      <w:szCs w:val="28"/>
      <w:lang w:eastAsia="en-US"/>
    </w:rPr>
  </w:style>
  <w:style w:type="character" w:customStyle="1" w:styleId="20">
    <w:name w:val="Заголовок №2_"/>
    <w:basedOn w:val="a0"/>
    <w:link w:val="21"/>
    <w:rsid w:val="00196651"/>
    <w:rPr>
      <w:b/>
      <w:bCs/>
      <w:sz w:val="28"/>
      <w:szCs w:val="28"/>
      <w:shd w:val="clear" w:color="auto" w:fill="FFFFFF"/>
    </w:rPr>
  </w:style>
  <w:style w:type="paragraph" w:customStyle="1" w:styleId="21">
    <w:name w:val="Заголовок №2"/>
    <w:basedOn w:val="a"/>
    <w:link w:val="20"/>
    <w:rsid w:val="00196651"/>
    <w:pPr>
      <w:widowControl w:val="0"/>
      <w:shd w:val="clear" w:color="auto" w:fill="FFFFFF"/>
      <w:spacing w:line="0" w:lineRule="atLeast"/>
      <w:ind w:firstLine="700"/>
      <w:jc w:val="both"/>
      <w:outlineLvl w:val="1"/>
    </w:pPr>
    <w:rPr>
      <w:rFonts w:asciiTheme="minorHAnsi" w:eastAsiaTheme="minorHAnsi" w:hAnsiTheme="minorHAnsi" w:cstheme="minorBidi"/>
      <w:b/>
      <w:bCs/>
      <w:szCs w:val="28"/>
      <w:lang w:eastAsia="en-US"/>
    </w:rPr>
  </w:style>
  <w:style w:type="character" w:customStyle="1" w:styleId="a9">
    <w:name w:val="Подпись к таблице"/>
    <w:basedOn w:val="a0"/>
    <w:rsid w:val="00337A58"/>
    <w:rPr>
      <w:rFonts w:ascii="Times New Roman" w:eastAsia="Times New Roman" w:hAnsi="Times New Roman" w:cs="Times New Roman"/>
      <w:b/>
      <w:bCs/>
      <w:i w:val="0"/>
      <w:iCs w:val="0"/>
      <w:smallCaps w:val="0"/>
      <w:strike w:val="0"/>
      <w:color w:val="000000"/>
      <w:spacing w:val="-10"/>
      <w:w w:val="100"/>
      <w:position w:val="0"/>
      <w:sz w:val="27"/>
      <w:szCs w:val="27"/>
      <w:u w:val="single"/>
      <w:lang w:val="uk-UA"/>
    </w:rPr>
  </w:style>
  <w:style w:type="character" w:customStyle="1" w:styleId="120">
    <w:name w:val="Заголовок №1 (2)"/>
    <w:basedOn w:val="a0"/>
    <w:rsid w:val="00337A58"/>
    <w:rPr>
      <w:rFonts w:ascii="Times New Roman" w:eastAsia="Times New Roman" w:hAnsi="Times New Roman" w:cs="Times New Roman"/>
      <w:b/>
      <w:bCs/>
      <w:i w:val="0"/>
      <w:iCs w:val="0"/>
      <w:smallCaps w:val="0"/>
      <w:strike w:val="0"/>
      <w:color w:val="000000"/>
      <w:spacing w:val="0"/>
      <w:w w:val="100"/>
      <w:position w:val="0"/>
      <w:sz w:val="32"/>
      <w:szCs w:val="32"/>
      <w:u w:val="none"/>
      <w:lang w:val="uk-UA"/>
    </w:rPr>
  </w:style>
  <w:style w:type="character" w:customStyle="1" w:styleId="135pt2pt">
    <w:name w:val="Основной текст + 13;5 pt;Полужирный;Интервал 2 pt"/>
    <w:basedOn w:val="a8"/>
    <w:rsid w:val="00337A58"/>
    <w:rPr>
      <w:b/>
      <w:bCs/>
      <w:color w:val="000000"/>
      <w:spacing w:val="50"/>
      <w:w w:val="100"/>
      <w:position w:val="0"/>
      <w:sz w:val="27"/>
      <w:szCs w:val="27"/>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E56DF-B576-484E-9C00-AF436041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9</Pages>
  <Words>10726</Words>
  <Characters>6114</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Odissey</dc:creator>
  <cp:keywords/>
  <dc:description/>
  <cp:lastModifiedBy>root</cp:lastModifiedBy>
  <cp:revision>17</cp:revision>
  <dcterms:created xsi:type="dcterms:W3CDTF">2014-01-23T17:15:00Z</dcterms:created>
  <dcterms:modified xsi:type="dcterms:W3CDTF">2017-11-07T10:57:00Z</dcterms:modified>
</cp:coreProperties>
</file>