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0FF" w:rsidRPr="004915B8" w:rsidRDefault="00EB20FF" w:rsidP="00F9395D">
      <w:pPr>
        <w:pStyle w:val="FR2"/>
        <w:spacing w:before="0"/>
        <w:ind w:left="5040" w:firstLine="1056"/>
        <w:rPr>
          <w:rFonts w:ascii="Times New Roman" w:hAnsi="Times New Roman" w:cs="Times New Roman"/>
          <w:bCs/>
          <w:sz w:val="20"/>
          <w:szCs w:val="20"/>
        </w:rPr>
      </w:pPr>
      <w:r w:rsidRPr="004915B8">
        <w:rPr>
          <w:rFonts w:ascii="Times New Roman" w:hAnsi="Times New Roman" w:cs="Times New Roman"/>
          <w:bCs/>
          <w:sz w:val="20"/>
          <w:szCs w:val="20"/>
        </w:rPr>
        <w:t>ЗАТВЕРДЖЕНО</w:t>
      </w:r>
    </w:p>
    <w:p w:rsidR="00EB20FF" w:rsidRPr="004915B8" w:rsidRDefault="00EB20FF" w:rsidP="00F9395D">
      <w:pPr>
        <w:pStyle w:val="FR2"/>
        <w:spacing w:before="0"/>
        <w:ind w:left="5040" w:firstLine="0"/>
        <w:rPr>
          <w:rFonts w:ascii="Times New Roman" w:hAnsi="Times New Roman" w:cs="Times New Roman"/>
          <w:bCs/>
          <w:sz w:val="20"/>
          <w:szCs w:val="20"/>
        </w:rPr>
      </w:pPr>
      <w:r w:rsidRPr="004915B8">
        <w:rPr>
          <w:rFonts w:ascii="Times New Roman" w:hAnsi="Times New Roman" w:cs="Times New Roman"/>
          <w:bCs/>
          <w:sz w:val="20"/>
          <w:szCs w:val="20"/>
        </w:rPr>
        <w:t>Наказ Міністерства освіти і науки, молоді та спорту України29</w:t>
      </w:r>
      <w:r>
        <w:rPr>
          <w:rFonts w:ascii="Times New Roman" w:hAnsi="Times New Roman" w:cs="Times New Roman"/>
          <w:bCs/>
          <w:sz w:val="20"/>
          <w:szCs w:val="20"/>
        </w:rPr>
        <w:t>.03.</w:t>
      </w:r>
      <w:r w:rsidRPr="004915B8">
        <w:rPr>
          <w:rFonts w:ascii="Times New Roman" w:hAnsi="Times New Roman" w:cs="Times New Roman"/>
          <w:bCs/>
          <w:sz w:val="20"/>
          <w:szCs w:val="20"/>
        </w:rPr>
        <w:t>2012 р</w:t>
      </w:r>
      <w:r>
        <w:rPr>
          <w:rFonts w:ascii="Times New Roman" w:hAnsi="Times New Roman" w:cs="Times New Roman"/>
          <w:bCs/>
          <w:sz w:val="20"/>
          <w:szCs w:val="20"/>
        </w:rPr>
        <w:t>.</w:t>
      </w:r>
      <w:r w:rsidRPr="004915B8">
        <w:rPr>
          <w:rFonts w:ascii="Times New Roman" w:hAnsi="Times New Roman" w:cs="Times New Roman"/>
          <w:bCs/>
          <w:sz w:val="20"/>
          <w:szCs w:val="20"/>
        </w:rPr>
        <w:t xml:space="preserve"> № 384(у редакції наказу М</w:t>
      </w:r>
      <w:r>
        <w:rPr>
          <w:rFonts w:ascii="Times New Roman" w:hAnsi="Times New Roman" w:cs="Times New Roman"/>
          <w:bCs/>
          <w:sz w:val="20"/>
          <w:szCs w:val="20"/>
        </w:rPr>
        <w:t>ОН</w:t>
      </w:r>
      <w:r w:rsidRPr="004915B8">
        <w:rPr>
          <w:rFonts w:ascii="Times New Roman" w:hAnsi="Times New Roman" w:cs="Times New Roman"/>
          <w:bCs/>
          <w:sz w:val="20"/>
          <w:szCs w:val="20"/>
        </w:rPr>
        <w:t xml:space="preserve"> Українивід 05</w:t>
      </w:r>
      <w:r>
        <w:rPr>
          <w:rFonts w:ascii="Times New Roman" w:hAnsi="Times New Roman" w:cs="Times New Roman"/>
          <w:bCs/>
          <w:sz w:val="20"/>
          <w:szCs w:val="20"/>
        </w:rPr>
        <w:t>.06.</w:t>
      </w:r>
      <w:r w:rsidRPr="004915B8">
        <w:rPr>
          <w:rFonts w:ascii="Times New Roman" w:hAnsi="Times New Roman" w:cs="Times New Roman"/>
          <w:bCs/>
          <w:sz w:val="20"/>
          <w:szCs w:val="20"/>
        </w:rPr>
        <w:t>2013 р № 683)</w:t>
      </w:r>
    </w:p>
    <w:p w:rsidR="00EB20FF" w:rsidRDefault="00EB20FF" w:rsidP="00F9395D">
      <w:pPr>
        <w:spacing w:line="240" w:lineRule="auto"/>
        <w:ind w:left="6237"/>
        <w:jc w:val="center"/>
        <w:rPr>
          <w:b/>
          <w:bCs/>
          <w:sz w:val="20"/>
          <w:szCs w:val="20"/>
        </w:rPr>
      </w:pPr>
      <w:r w:rsidRPr="004915B8">
        <w:rPr>
          <w:b/>
          <w:bCs/>
          <w:sz w:val="20"/>
          <w:szCs w:val="20"/>
        </w:rPr>
        <w:t>Форма № Н-3.03</w:t>
      </w:r>
    </w:p>
    <w:p w:rsidR="00EB20FF" w:rsidRPr="004915B8" w:rsidRDefault="00EB20FF" w:rsidP="00F9395D">
      <w:pPr>
        <w:spacing w:line="240" w:lineRule="auto"/>
        <w:ind w:left="6237"/>
        <w:jc w:val="center"/>
        <w:rPr>
          <w:b/>
          <w:bCs/>
          <w:sz w:val="20"/>
          <w:szCs w:val="20"/>
        </w:rPr>
      </w:pPr>
    </w:p>
    <w:p w:rsidR="00EB20FF" w:rsidRPr="002107B1" w:rsidRDefault="00EB20FF" w:rsidP="002F5442">
      <w:pPr>
        <w:spacing w:line="276" w:lineRule="auto"/>
        <w:ind w:firstLine="0"/>
        <w:jc w:val="center"/>
        <w:rPr>
          <w:b/>
          <w:szCs w:val="28"/>
        </w:rPr>
      </w:pPr>
      <w:r w:rsidRPr="002107B1">
        <w:rPr>
          <w:b/>
          <w:szCs w:val="28"/>
        </w:rPr>
        <w:t>ХАРКІВСЬКИЙ НА</w:t>
      </w:r>
      <w:r>
        <w:rPr>
          <w:b/>
          <w:szCs w:val="28"/>
        </w:rPr>
        <w:t>ЦІОНАЛЬНИЙ АГРАРНИЙ УНІВЕРСИТЕТ</w:t>
      </w:r>
    </w:p>
    <w:p w:rsidR="00EB20FF" w:rsidRPr="002107B1" w:rsidRDefault="00EB20FF" w:rsidP="002F5442">
      <w:pPr>
        <w:pStyle w:val="FR2"/>
        <w:spacing w:before="0"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107B1">
        <w:rPr>
          <w:rFonts w:ascii="Times New Roman" w:hAnsi="Times New Roman" w:cs="Times New Roman"/>
          <w:b/>
          <w:sz w:val="28"/>
          <w:szCs w:val="28"/>
        </w:rPr>
        <w:t>імені В.В. Докучаєва</w:t>
      </w:r>
    </w:p>
    <w:p w:rsidR="00EB20FF" w:rsidRPr="002107B1" w:rsidRDefault="00EB20FF" w:rsidP="002F5442">
      <w:pPr>
        <w:spacing w:before="240" w:line="276" w:lineRule="auto"/>
        <w:ind w:firstLine="0"/>
        <w:jc w:val="center"/>
        <w:rPr>
          <w:b/>
          <w:szCs w:val="28"/>
        </w:rPr>
      </w:pPr>
      <w:r w:rsidRPr="002107B1">
        <w:rPr>
          <w:b/>
          <w:szCs w:val="28"/>
        </w:rPr>
        <w:t>Факультет лісового господарства</w:t>
      </w:r>
    </w:p>
    <w:p w:rsidR="00EB20FF" w:rsidRPr="002107B1" w:rsidRDefault="00EB20FF" w:rsidP="002F5442">
      <w:pPr>
        <w:spacing w:before="240" w:line="276" w:lineRule="auto"/>
        <w:ind w:firstLine="0"/>
        <w:jc w:val="center"/>
        <w:rPr>
          <w:szCs w:val="28"/>
        </w:rPr>
      </w:pPr>
      <w:r w:rsidRPr="002107B1">
        <w:rPr>
          <w:b/>
          <w:szCs w:val="28"/>
        </w:rPr>
        <w:t>Кафедра садово-паркового господарства</w:t>
      </w:r>
    </w:p>
    <w:p w:rsidR="00EB20FF" w:rsidRPr="002329AE" w:rsidRDefault="00EB20FF" w:rsidP="002F5442">
      <w:pPr>
        <w:spacing w:line="240" w:lineRule="auto"/>
        <w:ind w:firstLine="0"/>
        <w:jc w:val="center"/>
        <w:rPr>
          <w:szCs w:val="28"/>
        </w:rPr>
      </w:pPr>
    </w:p>
    <w:p w:rsidR="00EB20FF" w:rsidRPr="002329AE" w:rsidRDefault="00EB20FF" w:rsidP="002F5442">
      <w:pPr>
        <w:spacing w:line="240" w:lineRule="auto"/>
        <w:ind w:firstLine="0"/>
        <w:jc w:val="center"/>
        <w:rPr>
          <w:szCs w:val="28"/>
        </w:rPr>
      </w:pPr>
    </w:p>
    <w:p w:rsidR="00EB20FF" w:rsidRDefault="00EB20FF" w:rsidP="002F5442">
      <w:pPr>
        <w:spacing w:line="240" w:lineRule="auto"/>
        <w:ind w:firstLine="0"/>
        <w:jc w:val="center"/>
        <w:rPr>
          <w:szCs w:val="28"/>
        </w:rPr>
      </w:pPr>
    </w:p>
    <w:p w:rsidR="00EB20FF" w:rsidRDefault="00EB20FF" w:rsidP="00F9395D">
      <w:pPr>
        <w:spacing w:line="240" w:lineRule="auto"/>
        <w:ind w:firstLine="0"/>
        <w:jc w:val="center"/>
        <w:rPr>
          <w:szCs w:val="28"/>
        </w:rPr>
      </w:pPr>
    </w:p>
    <w:p w:rsidR="00EB20FF" w:rsidRDefault="00EB20FF" w:rsidP="00F9395D">
      <w:pPr>
        <w:spacing w:line="240" w:lineRule="auto"/>
        <w:ind w:firstLine="0"/>
        <w:jc w:val="center"/>
        <w:rPr>
          <w:szCs w:val="28"/>
        </w:rPr>
      </w:pPr>
    </w:p>
    <w:p w:rsidR="00EB20FF" w:rsidRDefault="00EB20FF" w:rsidP="00F9395D">
      <w:pPr>
        <w:spacing w:line="240" w:lineRule="auto"/>
        <w:ind w:firstLine="0"/>
        <w:jc w:val="center"/>
        <w:rPr>
          <w:szCs w:val="28"/>
        </w:rPr>
      </w:pPr>
    </w:p>
    <w:p w:rsidR="00EB20FF" w:rsidRDefault="00EB20FF" w:rsidP="00F9395D">
      <w:pPr>
        <w:spacing w:line="240" w:lineRule="auto"/>
        <w:ind w:firstLine="0"/>
        <w:jc w:val="center"/>
        <w:rPr>
          <w:szCs w:val="28"/>
        </w:rPr>
      </w:pPr>
    </w:p>
    <w:p w:rsidR="00EB20FF" w:rsidRPr="002329AE" w:rsidRDefault="00EB20FF" w:rsidP="00F9395D">
      <w:pPr>
        <w:spacing w:line="240" w:lineRule="auto"/>
        <w:ind w:firstLine="0"/>
        <w:jc w:val="center"/>
        <w:rPr>
          <w:szCs w:val="28"/>
        </w:rPr>
      </w:pPr>
    </w:p>
    <w:p w:rsidR="00EB20FF" w:rsidRPr="002329AE" w:rsidRDefault="00EB20FF" w:rsidP="00F9395D">
      <w:pPr>
        <w:spacing w:line="240" w:lineRule="auto"/>
        <w:ind w:firstLine="0"/>
        <w:jc w:val="center"/>
        <w:rPr>
          <w:szCs w:val="28"/>
        </w:rPr>
      </w:pPr>
    </w:p>
    <w:p w:rsidR="00EB20FF" w:rsidRPr="002329AE" w:rsidRDefault="00EB20FF" w:rsidP="00F9395D">
      <w:pPr>
        <w:spacing w:line="240" w:lineRule="auto"/>
        <w:ind w:firstLine="0"/>
        <w:jc w:val="center"/>
        <w:rPr>
          <w:szCs w:val="28"/>
        </w:rPr>
      </w:pPr>
    </w:p>
    <w:p w:rsidR="00EB20FF" w:rsidRPr="005F0DF0" w:rsidRDefault="00EB20FF" w:rsidP="00F9395D">
      <w:pPr>
        <w:jc w:val="center"/>
        <w:rPr>
          <w:b/>
        </w:rPr>
      </w:pPr>
      <w:bookmarkStart w:id="0" w:name="_Toc393889294"/>
      <w:bookmarkStart w:id="1" w:name="_Toc393889377"/>
      <w:bookmarkStart w:id="2" w:name="_Toc463210705"/>
      <w:r w:rsidRPr="005F0DF0">
        <w:rPr>
          <w:b/>
          <w:caps/>
        </w:rPr>
        <w:t>Програма</w:t>
      </w:r>
      <w:bookmarkStart w:id="3" w:name="_Toc393889295"/>
      <w:bookmarkStart w:id="4" w:name="_Toc393889378"/>
      <w:bookmarkEnd w:id="0"/>
      <w:bookmarkEnd w:id="1"/>
      <w:bookmarkEnd w:id="2"/>
      <w:r w:rsidRPr="005F0DF0">
        <w:rPr>
          <w:b/>
        </w:rPr>
        <w:t>НАВЧАЛЬНОЇ ДИСЦИПЛІНИ</w:t>
      </w:r>
      <w:bookmarkEnd w:id="3"/>
      <w:bookmarkEnd w:id="4"/>
    </w:p>
    <w:p w:rsidR="00EB20FF" w:rsidRPr="005F0DF0" w:rsidRDefault="00EB20FF" w:rsidP="00F9395D">
      <w:pPr>
        <w:jc w:val="center"/>
        <w:rPr>
          <w:b/>
          <w:szCs w:val="36"/>
        </w:rPr>
      </w:pPr>
      <w:r w:rsidRPr="005F0DF0">
        <w:rPr>
          <w:b/>
          <w:szCs w:val="36"/>
        </w:rPr>
        <w:t>«</w:t>
      </w:r>
      <w:r>
        <w:rPr>
          <w:b/>
          <w:szCs w:val="36"/>
        </w:rPr>
        <w:t>КВІТНИКАРСТВО</w:t>
      </w:r>
      <w:r w:rsidRPr="005F0DF0">
        <w:rPr>
          <w:b/>
          <w:szCs w:val="36"/>
        </w:rPr>
        <w:t>»</w:t>
      </w:r>
    </w:p>
    <w:p w:rsidR="00EB20FF" w:rsidRPr="002329AE" w:rsidRDefault="00EB20FF" w:rsidP="00F9395D">
      <w:pPr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Для здобувачів першого освітнього ступеню </w:t>
      </w:r>
    </w:p>
    <w:p w:rsidR="00EB20FF" w:rsidRDefault="00EB20FF" w:rsidP="00F9395D">
      <w:pPr>
        <w:ind w:firstLine="0"/>
        <w:jc w:val="center"/>
        <w:rPr>
          <w:szCs w:val="28"/>
        </w:rPr>
      </w:pPr>
      <w:r w:rsidRPr="00972A08">
        <w:rPr>
          <w:szCs w:val="28"/>
        </w:rPr>
        <w:t>«</w:t>
      </w:r>
      <w:r>
        <w:rPr>
          <w:szCs w:val="28"/>
        </w:rPr>
        <w:t>Бакалавр</w:t>
      </w:r>
      <w:r w:rsidRPr="00972A08">
        <w:rPr>
          <w:szCs w:val="28"/>
        </w:rPr>
        <w:t>»</w:t>
      </w:r>
    </w:p>
    <w:p w:rsidR="00EB20FF" w:rsidRDefault="00EB20FF" w:rsidP="00F9395D">
      <w:pPr>
        <w:ind w:firstLine="0"/>
        <w:jc w:val="center"/>
        <w:rPr>
          <w:szCs w:val="28"/>
        </w:rPr>
      </w:pPr>
      <w:r w:rsidRPr="00562244">
        <w:rPr>
          <w:szCs w:val="28"/>
        </w:rPr>
        <w:t>за спеціальністю</w:t>
      </w:r>
      <w:r>
        <w:rPr>
          <w:sz w:val="27"/>
        </w:rPr>
        <w:t>206 «Садово-паркове господарство»</w:t>
      </w:r>
    </w:p>
    <w:p w:rsidR="00EB20FF" w:rsidRPr="002329AE" w:rsidRDefault="00EB20FF" w:rsidP="00F9395D">
      <w:pPr>
        <w:spacing w:line="240" w:lineRule="auto"/>
        <w:ind w:firstLine="0"/>
        <w:jc w:val="center"/>
        <w:rPr>
          <w:szCs w:val="28"/>
        </w:rPr>
      </w:pPr>
    </w:p>
    <w:p w:rsidR="00EB20FF" w:rsidRPr="002329AE" w:rsidRDefault="00EB20FF" w:rsidP="00F9395D">
      <w:pPr>
        <w:spacing w:line="240" w:lineRule="auto"/>
        <w:ind w:firstLine="0"/>
        <w:jc w:val="center"/>
        <w:rPr>
          <w:szCs w:val="28"/>
        </w:rPr>
      </w:pPr>
    </w:p>
    <w:p w:rsidR="00EB20FF" w:rsidRPr="002329AE" w:rsidRDefault="00EB20FF" w:rsidP="00F9395D">
      <w:pPr>
        <w:spacing w:line="240" w:lineRule="auto"/>
        <w:ind w:firstLine="0"/>
        <w:jc w:val="center"/>
        <w:rPr>
          <w:szCs w:val="28"/>
        </w:rPr>
      </w:pPr>
    </w:p>
    <w:p w:rsidR="00EB20FF" w:rsidRPr="002329AE" w:rsidRDefault="00EB20FF" w:rsidP="00F9395D">
      <w:pPr>
        <w:spacing w:line="240" w:lineRule="auto"/>
        <w:ind w:firstLine="0"/>
        <w:jc w:val="center"/>
        <w:rPr>
          <w:szCs w:val="28"/>
        </w:rPr>
      </w:pPr>
    </w:p>
    <w:p w:rsidR="00EB20FF" w:rsidRPr="002329AE" w:rsidRDefault="00EB20FF" w:rsidP="00F9395D">
      <w:pPr>
        <w:spacing w:line="240" w:lineRule="auto"/>
        <w:ind w:firstLine="0"/>
        <w:jc w:val="center"/>
        <w:rPr>
          <w:szCs w:val="28"/>
        </w:rPr>
      </w:pPr>
    </w:p>
    <w:p w:rsidR="00EB20FF" w:rsidRPr="002329AE" w:rsidRDefault="00EB20FF" w:rsidP="00F9395D">
      <w:pPr>
        <w:spacing w:line="240" w:lineRule="auto"/>
        <w:ind w:firstLine="0"/>
        <w:jc w:val="center"/>
        <w:rPr>
          <w:szCs w:val="28"/>
        </w:rPr>
      </w:pPr>
    </w:p>
    <w:p w:rsidR="00EB20FF" w:rsidRPr="002329AE" w:rsidRDefault="00EB20FF" w:rsidP="00F9395D">
      <w:pPr>
        <w:spacing w:line="240" w:lineRule="auto"/>
        <w:ind w:firstLine="0"/>
        <w:jc w:val="center"/>
        <w:rPr>
          <w:szCs w:val="28"/>
        </w:rPr>
      </w:pPr>
    </w:p>
    <w:p w:rsidR="00EB20FF" w:rsidRPr="002329AE" w:rsidRDefault="00EB20FF" w:rsidP="00F9395D">
      <w:pPr>
        <w:spacing w:line="240" w:lineRule="auto"/>
        <w:ind w:firstLine="0"/>
        <w:jc w:val="center"/>
        <w:rPr>
          <w:szCs w:val="28"/>
        </w:rPr>
      </w:pPr>
    </w:p>
    <w:p w:rsidR="00EB20FF" w:rsidRPr="002329AE" w:rsidRDefault="00EB20FF" w:rsidP="00F9395D">
      <w:pPr>
        <w:spacing w:line="240" w:lineRule="auto"/>
        <w:ind w:firstLine="0"/>
        <w:jc w:val="center"/>
        <w:rPr>
          <w:szCs w:val="28"/>
        </w:rPr>
      </w:pPr>
    </w:p>
    <w:p w:rsidR="00EB20FF" w:rsidRDefault="00EB20FF" w:rsidP="00F9395D">
      <w:pPr>
        <w:spacing w:line="240" w:lineRule="auto"/>
        <w:ind w:firstLine="0"/>
        <w:jc w:val="center"/>
        <w:rPr>
          <w:b/>
          <w:szCs w:val="28"/>
        </w:rPr>
      </w:pPr>
    </w:p>
    <w:p w:rsidR="00EB20FF" w:rsidRDefault="00EB20FF" w:rsidP="00F9395D">
      <w:pPr>
        <w:spacing w:line="240" w:lineRule="auto"/>
        <w:ind w:firstLine="0"/>
        <w:jc w:val="center"/>
        <w:rPr>
          <w:b/>
          <w:szCs w:val="28"/>
        </w:rPr>
      </w:pPr>
    </w:p>
    <w:p w:rsidR="00EB20FF" w:rsidRDefault="00EB20FF" w:rsidP="00F9395D">
      <w:pPr>
        <w:spacing w:line="240" w:lineRule="auto"/>
        <w:ind w:firstLine="0"/>
        <w:jc w:val="center"/>
        <w:rPr>
          <w:b/>
          <w:szCs w:val="28"/>
        </w:rPr>
      </w:pPr>
    </w:p>
    <w:p w:rsidR="00EB20FF" w:rsidRPr="002329AE" w:rsidRDefault="00EB20FF" w:rsidP="00F9395D">
      <w:pPr>
        <w:spacing w:line="240" w:lineRule="auto"/>
        <w:ind w:firstLine="0"/>
        <w:jc w:val="center"/>
        <w:rPr>
          <w:b/>
          <w:szCs w:val="28"/>
        </w:rPr>
      </w:pPr>
    </w:p>
    <w:p w:rsidR="00EB20FF" w:rsidRPr="002329AE" w:rsidRDefault="00EB20FF" w:rsidP="00F9395D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2017</w:t>
      </w:r>
      <w:r w:rsidRPr="002329AE">
        <w:rPr>
          <w:b/>
          <w:szCs w:val="28"/>
        </w:rPr>
        <w:t xml:space="preserve"> рік</w:t>
      </w:r>
    </w:p>
    <w:p w:rsidR="00EB20FF" w:rsidRPr="002329AE" w:rsidRDefault="00EB20FF" w:rsidP="00F9395D">
      <w:pPr>
        <w:spacing w:line="240" w:lineRule="auto"/>
        <w:ind w:firstLine="0"/>
        <w:jc w:val="center"/>
        <w:rPr>
          <w:b/>
          <w:szCs w:val="28"/>
        </w:rPr>
      </w:pPr>
      <w:r w:rsidRPr="002329AE">
        <w:rPr>
          <w:b/>
          <w:szCs w:val="28"/>
        </w:rPr>
        <w:br w:type="page"/>
      </w:r>
    </w:p>
    <w:p w:rsidR="00EB20FF" w:rsidRPr="00F9395D" w:rsidRDefault="00EB20FF" w:rsidP="00F9395D">
      <w:pPr>
        <w:jc w:val="both"/>
        <w:rPr>
          <w:szCs w:val="28"/>
        </w:rPr>
      </w:pPr>
      <w:r w:rsidRPr="006B568B">
        <w:rPr>
          <w:szCs w:val="28"/>
        </w:rPr>
        <w:t>Робоча програма дисципліни «</w:t>
      </w:r>
      <w:r>
        <w:rPr>
          <w:szCs w:val="28"/>
        </w:rPr>
        <w:t>Квітникарство</w:t>
      </w:r>
      <w:r w:rsidRPr="006B568B">
        <w:rPr>
          <w:szCs w:val="28"/>
        </w:rPr>
        <w:t xml:space="preserve">» для </w:t>
      </w:r>
      <w:r>
        <w:rPr>
          <w:szCs w:val="28"/>
        </w:rPr>
        <w:t xml:space="preserve">здобувачів першого освітнього ступеню «Бакалавр» зі спеціальності </w:t>
      </w:r>
      <w:r>
        <w:rPr>
          <w:sz w:val="27"/>
        </w:rPr>
        <w:t xml:space="preserve">206 </w:t>
      </w:r>
      <w:r w:rsidRPr="00F9395D">
        <w:rPr>
          <w:szCs w:val="28"/>
        </w:rPr>
        <w:t>«Садово-паркове господарство».</w:t>
      </w:r>
    </w:p>
    <w:p w:rsidR="00EB20FF" w:rsidRPr="006B568B" w:rsidRDefault="00EB20FF" w:rsidP="00F9395D">
      <w:pPr>
        <w:rPr>
          <w:sz w:val="16"/>
          <w:szCs w:val="16"/>
        </w:rPr>
      </w:pPr>
    </w:p>
    <w:p w:rsidR="00EB20FF" w:rsidRPr="006B568B" w:rsidRDefault="00EB20FF" w:rsidP="00F9395D">
      <w:pPr>
        <w:jc w:val="both"/>
        <w:rPr>
          <w:szCs w:val="28"/>
        </w:rPr>
      </w:pPr>
      <w:r w:rsidRPr="006B568B">
        <w:rPr>
          <w:bCs/>
          <w:szCs w:val="28"/>
        </w:rPr>
        <w:t>Розробник:</w:t>
      </w:r>
      <w:r>
        <w:rPr>
          <w:bCs/>
          <w:szCs w:val="28"/>
        </w:rPr>
        <w:t xml:space="preserve"> Познякова Світлана Іванівна, канд. с.-г. наук, доцент кафедри садово-паркового господарства; Черкіс Тетяна Михайлівна, викладач кафедри садово-паркового господарства</w:t>
      </w:r>
      <w:r w:rsidRPr="006B568B">
        <w:rPr>
          <w:szCs w:val="28"/>
        </w:rPr>
        <w:t>.</w:t>
      </w:r>
    </w:p>
    <w:p w:rsidR="00EB20FF" w:rsidRDefault="00EB20FF" w:rsidP="00F9395D">
      <w:pPr>
        <w:jc w:val="both"/>
        <w:rPr>
          <w:sz w:val="16"/>
          <w:szCs w:val="16"/>
        </w:rPr>
      </w:pPr>
    </w:p>
    <w:p w:rsidR="00EB20FF" w:rsidRPr="006B568B" w:rsidRDefault="00EB20FF" w:rsidP="00F9395D">
      <w:pPr>
        <w:jc w:val="both"/>
        <w:rPr>
          <w:sz w:val="16"/>
          <w:szCs w:val="16"/>
        </w:rPr>
      </w:pPr>
    </w:p>
    <w:p w:rsidR="00EB20FF" w:rsidRPr="006B568B" w:rsidRDefault="00EB20FF" w:rsidP="00F9395D">
      <w:pPr>
        <w:jc w:val="both"/>
        <w:rPr>
          <w:szCs w:val="28"/>
        </w:rPr>
      </w:pPr>
      <w:r w:rsidRPr="006B568B">
        <w:rPr>
          <w:szCs w:val="28"/>
        </w:rPr>
        <w:t xml:space="preserve">Робочу програму схвалено на засіданні </w:t>
      </w:r>
      <w:r w:rsidRPr="006B568B">
        <w:rPr>
          <w:bCs/>
          <w:iCs/>
          <w:szCs w:val="28"/>
        </w:rPr>
        <w:t xml:space="preserve">кафедри </w:t>
      </w:r>
      <w:r w:rsidRPr="006B568B">
        <w:rPr>
          <w:szCs w:val="28"/>
        </w:rPr>
        <w:t>садово-паркового господарства.</w:t>
      </w:r>
    </w:p>
    <w:p w:rsidR="00EB20FF" w:rsidRDefault="00EB20FF" w:rsidP="00F9395D">
      <w:pPr>
        <w:jc w:val="both"/>
        <w:rPr>
          <w:szCs w:val="28"/>
        </w:rPr>
      </w:pPr>
    </w:p>
    <w:p w:rsidR="00EB20FF" w:rsidRPr="006B568B" w:rsidRDefault="00EB20FF" w:rsidP="00F9395D">
      <w:pPr>
        <w:jc w:val="both"/>
        <w:rPr>
          <w:b/>
          <w:i/>
          <w:szCs w:val="28"/>
        </w:rPr>
      </w:pPr>
      <w:r>
        <w:rPr>
          <w:szCs w:val="28"/>
        </w:rPr>
        <w:t>Протокол від «</w:t>
      </w:r>
      <w:r w:rsidRPr="002F5442">
        <w:rPr>
          <w:szCs w:val="28"/>
          <w:lang w:val="ru-RU"/>
        </w:rPr>
        <w:t>23</w:t>
      </w:r>
      <w:r>
        <w:rPr>
          <w:szCs w:val="28"/>
        </w:rPr>
        <w:t xml:space="preserve">»серпня  </w:t>
      </w:r>
      <w:r w:rsidRPr="006B568B">
        <w:rPr>
          <w:szCs w:val="28"/>
        </w:rPr>
        <w:t>20</w:t>
      </w:r>
      <w:r w:rsidRPr="00AF7076">
        <w:rPr>
          <w:szCs w:val="28"/>
        </w:rPr>
        <w:t>17</w:t>
      </w:r>
      <w:r w:rsidRPr="006B568B">
        <w:rPr>
          <w:szCs w:val="28"/>
        </w:rPr>
        <w:t xml:space="preserve"> р. № _</w:t>
      </w:r>
      <w:r>
        <w:rPr>
          <w:szCs w:val="28"/>
        </w:rPr>
        <w:t>1</w:t>
      </w:r>
      <w:r w:rsidRPr="006B568B">
        <w:rPr>
          <w:szCs w:val="28"/>
        </w:rPr>
        <w:t>__</w:t>
      </w:r>
    </w:p>
    <w:p w:rsidR="00EB20FF" w:rsidRDefault="00EB20FF" w:rsidP="00F9395D">
      <w:pPr>
        <w:spacing w:before="240"/>
        <w:jc w:val="both"/>
        <w:rPr>
          <w:szCs w:val="28"/>
        </w:rPr>
      </w:pPr>
    </w:p>
    <w:p w:rsidR="00EB20FF" w:rsidRPr="006B568B" w:rsidRDefault="00EB20FF" w:rsidP="00005730">
      <w:pPr>
        <w:spacing w:before="240"/>
        <w:rPr>
          <w:szCs w:val="28"/>
        </w:rPr>
      </w:pPr>
      <w:r w:rsidRPr="006B568B">
        <w:rPr>
          <w:szCs w:val="28"/>
        </w:rPr>
        <w:t>Завідувач кафедри садово-паркового господарства, проф. _______________________ М.О. Горін</w:t>
      </w:r>
    </w:p>
    <w:p w:rsidR="00EB20FF" w:rsidRDefault="00EB20FF" w:rsidP="00F9395D">
      <w:pPr>
        <w:rPr>
          <w:szCs w:val="28"/>
          <w:vertAlign w:val="superscript"/>
        </w:rPr>
      </w:pPr>
    </w:p>
    <w:p w:rsidR="00EB20FF" w:rsidRPr="006B568B" w:rsidRDefault="00EB20FF" w:rsidP="00F9395D">
      <w:pPr>
        <w:rPr>
          <w:szCs w:val="28"/>
          <w:vertAlign w:val="superscript"/>
        </w:rPr>
      </w:pPr>
    </w:p>
    <w:p w:rsidR="00EB20FF" w:rsidRPr="006B568B" w:rsidRDefault="00EB20FF" w:rsidP="00F9395D">
      <w:pPr>
        <w:jc w:val="both"/>
        <w:rPr>
          <w:szCs w:val="28"/>
        </w:rPr>
      </w:pPr>
      <w:r w:rsidRPr="006B568B">
        <w:rPr>
          <w:szCs w:val="28"/>
        </w:rPr>
        <w:t>Обговорено та рекомендовано до затвердження методичною радою факультету лісового господарства</w:t>
      </w:r>
    </w:p>
    <w:p w:rsidR="00EB20FF" w:rsidRPr="006B568B" w:rsidRDefault="00EB20FF" w:rsidP="00F9395D">
      <w:pPr>
        <w:jc w:val="center"/>
        <w:rPr>
          <w:szCs w:val="28"/>
        </w:rPr>
      </w:pPr>
      <w:r>
        <w:rPr>
          <w:szCs w:val="28"/>
        </w:rPr>
        <w:t>«30» серпня   2017</w:t>
      </w:r>
      <w:r w:rsidRPr="006B568B">
        <w:rPr>
          <w:szCs w:val="28"/>
        </w:rPr>
        <w:t xml:space="preserve"> р., протокол №_</w:t>
      </w:r>
      <w:r>
        <w:rPr>
          <w:szCs w:val="28"/>
        </w:rPr>
        <w:t>1</w:t>
      </w:r>
      <w:r w:rsidRPr="006B568B">
        <w:rPr>
          <w:szCs w:val="28"/>
        </w:rPr>
        <w:t>__</w:t>
      </w:r>
    </w:p>
    <w:p w:rsidR="00EB20FF" w:rsidRPr="006B568B" w:rsidRDefault="00EB20FF" w:rsidP="00F9395D">
      <w:pPr>
        <w:jc w:val="both"/>
        <w:rPr>
          <w:sz w:val="16"/>
          <w:szCs w:val="16"/>
        </w:rPr>
      </w:pPr>
    </w:p>
    <w:p w:rsidR="00EB20FF" w:rsidRPr="006B568B" w:rsidRDefault="00EB20FF" w:rsidP="00F9395D">
      <w:pPr>
        <w:ind w:firstLine="720"/>
        <w:rPr>
          <w:szCs w:val="28"/>
          <w:shd w:val="clear" w:color="auto" w:fill="FFFFFF"/>
        </w:rPr>
      </w:pPr>
      <w:r w:rsidRPr="006B568B">
        <w:rPr>
          <w:szCs w:val="28"/>
          <w:shd w:val="clear" w:color="auto" w:fill="FFFFFF"/>
        </w:rPr>
        <w:t xml:space="preserve">Голова методичної комісії </w:t>
      </w:r>
    </w:p>
    <w:p w:rsidR="00EB20FF" w:rsidRPr="006B568B" w:rsidRDefault="00EB20FF" w:rsidP="00F9395D">
      <w:pPr>
        <w:ind w:firstLine="720"/>
        <w:rPr>
          <w:szCs w:val="28"/>
          <w:shd w:val="clear" w:color="auto" w:fill="FFFFFF"/>
        </w:rPr>
      </w:pPr>
      <w:r w:rsidRPr="006B568B">
        <w:rPr>
          <w:szCs w:val="28"/>
          <w:shd w:val="clear" w:color="auto" w:fill="FFFFFF"/>
        </w:rPr>
        <w:t>факультету лісового господарства,</w:t>
      </w:r>
    </w:p>
    <w:p w:rsidR="00EB20FF" w:rsidRPr="00516824" w:rsidRDefault="00EB20FF" w:rsidP="00F9395D">
      <w:pPr>
        <w:ind w:firstLine="720"/>
        <w:rPr>
          <w:szCs w:val="28"/>
        </w:rPr>
      </w:pPr>
      <w:r w:rsidRPr="006B568B">
        <w:rPr>
          <w:szCs w:val="28"/>
          <w:shd w:val="clear" w:color="auto" w:fill="FFFFFF"/>
        </w:rPr>
        <w:t xml:space="preserve">канд. с.-г. наук, професор ХНАУ </w:t>
      </w:r>
      <w:r w:rsidRPr="006B568B">
        <w:rPr>
          <w:szCs w:val="28"/>
        </w:rPr>
        <w:t>_______________</w:t>
      </w:r>
      <w:r>
        <w:rPr>
          <w:szCs w:val="28"/>
          <w:lang w:val="ru-RU"/>
        </w:rPr>
        <w:t>М.М.Ведмідь</w:t>
      </w:r>
    </w:p>
    <w:p w:rsidR="00EB20FF" w:rsidRPr="006B568B" w:rsidRDefault="00EB20FF" w:rsidP="00F9395D">
      <w:pPr>
        <w:jc w:val="both"/>
        <w:rPr>
          <w:szCs w:val="28"/>
        </w:rPr>
      </w:pPr>
    </w:p>
    <w:p w:rsidR="00EB20FF" w:rsidRPr="006B568B" w:rsidRDefault="00EB20FF" w:rsidP="00F9395D">
      <w:pPr>
        <w:jc w:val="both"/>
        <w:rPr>
          <w:szCs w:val="28"/>
        </w:rPr>
      </w:pPr>
    </w:p>
    <w:p w:rsidR="00EB20FF" w:rsidRPr="006B568B" w:rsidRDefault="00EB20FF" w:rsidP="00F9395D">
      <w:pPr>
        <w:jc w:val="both"/>
        <w:rPr>
          <w:szCs w:val="28"/>
        </w:rPr>
      </w:pPr>
    </w:p>
    <w:p w:rsidR="00EB20FF" w:rsidRPr="006B568B" w:rsidRDefault="00EB20FF" w:rsidP="00F9395D">
      <w:pPr>
        <w:spacing w:line="276" w:lineRule="auto"/>
        <w:ind w:left="4860" w:hanging="40"/>
        <w:rPr>
          <w:szCs w:val="28"/>
        </w:rPr>
      </w:pPr>
      <w:r w:rsidRPr="006B568B">
        <w:rPr>
          <w:szCs w:val="28"/>
        </w:rPr>
        <w:sym w:font="Symbol" w:char="F0D3"/>
      </w:r>
      <w:r>
        <w:rPr>
          <w:szCs w:val="28"/>
        </w:rPr>
        <w:t>Познякова С.І., Черкіс Т.М., 2017</w:t>
      </w:r>
    </w:p>
    <w:p w:rsidR="00EB20FF" w:rsidRPr="006B568B" w:rsidRDefault="00EB20FF" w:rsidP="00F9395D">
      <w:pPr>
        <w:tabs>
          <w:tab w:val="left" w:pos="6946"/>
        </w:tabs>
        <w:spacing w:line="276" w:lineRule="auto"/>
        <w:ind w:left="4860" w:hanging="40"/>
        <w:rPr>
          <w:szCs w:val="28"/>
        </w:rPr>
      </w:pPr>
      <w:r w:rsidRPr="006B568B">
        <w:rPr>
          <w:szCs w:val="28"/>
        </w:rPr>
        <w:sym w:font="Symbol" w:char="F0D3"/>
      </w:r>
      <w:r>
        <w:rPr>
          <w:szCs w:val="28"/>
        </w:rPr>
        <w:t xml:space="preserve"> ХНАУ ім. В.В. Докучаєва, 2017</w:t>
      </w:r>
    </w:p>
    <w:p w:rsidR="00EB20FF" w:rsidRDefault="00EB20FF" w:rsidP="00F9395D">
      <w:pPr>
        <w:spacing w:after="200" w:line="276" w:lineRule="auto"/>
        <w:ind w:firstLine="0"/>
      </w:pPr>
      <w:r>
        <w:br w:type="page"/>
      </w:r>
    </w:p>
    <w:p w:rsidR="00EB20FF" w:rsidRDefault="00EB20FF" w:rsidP="00F9395D">
      <w:pPr>
        <w:tabs>
          <w:tab w:val="left" w:pos="284"/>
          <w:tab w:val="left" w:pos="567"/>
        </w:tabs>
        <w:ind w:left="360" w:hanging="360"/>
        <w:jc w:val="center"/>
        <w:rPr>
          <w:b/>
          <w:szCs w:val="28"/>
        </w:rPr>
      </w:pPr>
      <w:r w:rsidRPr="002329AE">
        <w:rPr>
          <w:b/>
          <w:szCs w:val="28"/>
        </w:rPr>
        <w:t>1. Опис навчальної дисципліни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48"/>
        <w:gridCol w:w="3211"/>
        <w:gridCol w:w="3212"/>
      </w:tblGrid>
      <w:tr w:rsidR="00EB20FF" w:rsidTr="00975FF1">
        <w:tc>
          <w:tcPr>
            <w:tcW w:w="3379" w:type="dxa"/>
            <w:vAlign w:val="center"/>
          </w:tcPr>
          <w:p w:rsidR="00EB20FF" w:rsidRPr="00975FF1" w:rsidRDefault="00EB20FF" w:rsidP="00975FF1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975FF1">
              <w:rPr>
                <w:szCs w:val="28"/>
              </w:rPr>
              <w:t>Показники</w:t>
            </w:r>
          </w:p>
        </w:tc>
        <w:tc>
          <w:tcPr>
            <w:tcW w:w="3379" w:type="dxa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975FF1">
              <w:rPr>
                <w:szCs w:val="28"/>
              </w:rPr>
              <w:t>Галузь знань, спеціальність, освітній ступінь</w:t>
            </w:r>
          </w:p>
        </w:tc>
        <w:tc>
          <w:tcPr>
            <w:tcW w:w="3379" w:type="dxa"/>
            <w:vAlign w:val="center"/>
          </w:tcPr>
          <w:p w:rsidR="00EB20FF" w:rsidRPr="00975FF1" w:rsidRDefault="00EB20FF" w:rsidP="00975FF1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975FF1">
              <w:rPr>
                <w:szCs w:val="28"/>
              </w:rPr>
              <w:t>Характеристика дисципліни</w:t>
            </w:r>
          </w:p>
        </w:tc>
      </w:tr>
      <w:tr w:rsidR="00EB20FF" w:rsidTr="00975FF1">
        <w:tc>
          <w:tcPr>
            <w:tcW w:w="3379" w:type="dxa"/>
            <w:vAlign w:val="center"/>
          </w:tcPr>
          <w:p w:rsidR="00EB20FF" w:rsidRPr="00975FF1" w:rsidRDefault="00EB20FF" w:rsidP="00975FF1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975FF1">
              <w:rPr>
                <w:szCs w:val="28"/>
              </w:rPr>
              <w:t>Кредитів – 5</w:t>
            </w:r>
          </w:p>
        </w:tc>
        <w:tc>
          <w:tcPr>
            <w:tcW w:w="3379" w:type="dxa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Галузь знань:</w:t>
            </w:r>
          </w:p>
          <w:p w:rsidR="00EB20FF" w:rsidRPr="00975FF1" w:rsidRDefault="00EB20FF" w:rsidP="00975FF1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975FF1">
              <w:rPr>
                <w:szCs w:val="22"/>
              </w:rPr>
              <w:t>20 «Аграрні науки та продовольство»</w:t>
            </w:r>
          </w:p>
        </w:tc>
        <w:tc>
          <w:tcPr>
            <w:tcW w:w="3379" w:type="dxa"/>
            <w:vAlign w:val="center"/>
          </w:tcPr>
          <w:p w:rsidR="00EB20FF" w:rsidRPr="00975FF1" w:rsidRDefault="00EB20FF" w:rsidP="00975FF1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975FF1">
              <w:rPr>
                <w:szCs w:val="28"/>
              </w:rPr>
              <w:t>Нормативна</w:t>
            </w:r>
          </w:p>
        </w:tc>
      </w:tr>
      <w:tr w:rsidR="00EB20FF" w:rsidTr="00975FF1">
        <w:tc>
          <w:tcPr>
            <w:tcW w:w="3379" w:type="dxa"/>
            <w:vAlign w:val="center"/>
          </w:tcPr>
          <w:p w:rsidR="00EB20FF" w:rsidRPr="00975FF1" w:rsidRDefault="00EB20FF" w:rsidP="00975FF1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Тематичних модулів – 2</w:t>
            </w:r>
          </w:p>
        </w:tc>
        <w:tc>
          <w:tcPr>
            <w:tcW w:w="3379" w:type="dxa"/>
            <w:vMerge w:val="restart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Спеціальність:</w:t>
            </w:r>
          </w:p>
          <w:p w:rsidR="00EB20FF" w:rsidRPr="00975FF1" w:rsidRDefault="00EB20FF" w:rsidP="00975FF1">
            <w:pPr>
              <w:spacing w:line="240" w:lineRule="auto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206 «Садово-паркове господарство»</w:t>
            </w:r>
          </w:p>
        </w:tc>
        <w:tc>
          <w:tcPr>
            <w:tcW w:w="3379" w:type="dxa"/>
            <w:vAlign w:val="center"/>
          </w:tcPr>
          <w:p w:rsidR="00EB20FF" w:rsidRPr="00975FF1" w:rsidRDefault="00EB20FF" w:rsidP="00975FF1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Рік підготовки – 3</w:t>
            </w:r>
          </w:p>
        </w:tc>
      </w:tr>
      <w:tr w:rsidR="00EB20FF" w:rsidTr="00975FF1">
        <w:tc>
          <w:tcPr>
            <w:tcW w:w="3379" w:type="dxa"/>
            <w:vAlign w:val="center"/>
          </w:tcPr>
          <w:p w:rsidR="00EB20FF" w:rsidRPr="00975FF1" w:rsidRDefault="00EB20FF" w:rsidP="00975FF1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Змістових модулів – 11</w:t>
            </w:r>
          </w:p>
        </w:tc>
        <w:tc>
          <w:tcPr>
            <w:tcW w:w="3379" w:type="dxa"/>
            <w:vMerge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379" w:type="dxa"/>
            <w:vAlign w:val="center"/>
          </w:tcPr>
          <w:p w:rsidR="00EB20FF" w:rsidRPr="00975FF1" w:rsidRDefault="00EB20FF" w:rsidP="00975FF1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Семестр – 6</w:t>
            </w:r>
          </w:p>
        </w:tc>
      </w:tr>
      <w:tr w:rsidR="00EB20FF" w:rsidTr="00975FF1">
        <w:tc>
          <w:tcPr>
            <w:tcW w:w="3379" w:type="dxa"/>
            <w:vAlign w:val="center"/>
          </w:tcPr>
          <w:p w:rsidR="00EB20FF" w:rsidRPr="00975FF1" w:rsidRDefault="00EB20FF" w:rsidP="00975FF1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Кількість годин – 150</w:t>
            </w:r>
          </w:p>
        </w:tc>
        <w:tc>
          <w:tcPr>
            <w:tcW w:w="3379" w:type="dxa"/>
            <w:vMerge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379" w:type="dxa"/>
            <w:vAlign w:val="center"/>
          </w:tcPr>
          <w:p w:rsidR="00EB20FF" w:rsidRPr="00975FF1" w:rsidRDefault="00EB20FF" w:rsidP="00975FF1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Лекції: 28 год.</w:t>
            </w:r>
          </w:p>
        </w:tc>
      </w:tr>
      <w:tr w:rsidR="00EB20FF" w:rsidTr="00975FF1">
        <w:tc>
          <w:tcPr>
            <w:tcW w:w="3379" w:type="dxa"/>
            <w:vAlign w:val="center"/>
          </w:tcPr>
          <w:p w:rsidR="00EB20FF" w:rsidRPr="00975FF1" w:rsidRDefault="00EB20FF" w:rsidP="00975FF1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Тижневих годин:</w:t>
            </w:r>
          </w:p>
        </w:tc>
        <w:tc>
          <w:tcPr>
            <w:tcW w:w="3379" w:type="dxa"/>
            <w:vMerge w:val="restart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Освітній ступінь:</w:t>
            </w:r>
          </w:p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«Бакалавр»</w:t>
            </w:r>
          </w:p>
        </w:tc>
        <w:tc>
          <w:tcPr>
            <w:tcW w:w="3379" w:type="dxa"/>
            <w:vAlign w:val="center"/>
          </w:tcPr>
          <w:p w:rsidR="00EB20FF" w:rsidRPr="00975FF1" w:rsidRDefault="00EB20FF" w:rsidP="00975FF1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Практичні: 28 год.</w:t>
            </w:r>
          </w:p>
        </w:tc>
      </w:tr>
      <w:tr w:rsidR="00EB20FF" w:rsidTr="00975FF1">
        <w:tc>
          <w:tcPr>
            <w:tcW w:w="3379" w:type="dxa"/>
            <w:vAlign w:val="center"/>
          </w:tcPr>
          <w:p w:rsidR="00EB20FF" w:rsidRPr="00975FF1" w:rsidRDefault="00EB20FF" w:rsidP="00975FF1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аудиторні – 4</w:t>
            </w:r>
          </w:p>
        </w:tc>
        <w:tc>
          <w:tcPr>
            <w:tcW w:w="3379" w:type="dxa"/>
            <w:vMerge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379" w:type="dxa"/>
            <w:vAlign w:val="center"/>
          </w:tcPr>
          <w:p w:rsidR="00EB20FF" w:rsidRPr="00975FF1" w:rsidRDefault="00EB20FF" w:rsidP="00975FF1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Навчальна практика: 30 год.</w:t>
            </w:r>
          </w:p>
        </w:tc>
      </w:tr>
      <w:tr w:rsidR="00EB20FF" w:rsidTr="00975FF1">
        <w:tc>
          <w:tcPr>
            <w:tcW w:w="3379" w:type="dxa"/>
            <w:vAlign w:val="center"/>
          </w:tcPr>
          <w:p w:rsidR="00EB20FF" w:rsidRPr="00975FF1" w:rsidRDefault="00EB20FF" w:rsidP="00975FF1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самостійна робота – 4,4</w:t>
            </w:r>
            <w:bookmarkStart w:id="5" w:name="_GoBack"/>
            <w:bookmarkEnd w:id="5"/>
          </w:p>
        </w:tc>
        <w:tc>
          <w:tcPr>
            <w:tcW w:w="3379" w:type="dxa"/>
            <w:vMerge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379" w:type="dxa"/>
            <w:vAlign w:val="center"/>
          </w:tcPr>
          <w:p w:rsidR="00EB20FF" w:rsidRPr="00975FF1" w:rsidRDefault="00EB20FF" w:rsidP="00975FF1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Самостійна робота: 64 год.</w:t>
            </w:r>
          </w:p>
        </w:tc>
      </w:tr>
      <w:tr w:rsidR="00EB20FF" w:rsidTr="00975FF1">
        <w:tc>
          <w:tcPr>
            <w:tcW w:w="3379" w:type="dxa"/>
            <w:vAlign w:val="center"/>
          </w:tcPr>
          <w:p w:rsidR="00EB20FF" w:rsidRPr="00975FF1" w:rsidRDefault="00EB20FF" w:rsidP="00975FF1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379" w:type="dxa"/>
            <w:vMerge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379" w:type="dxa"/>
            <w:vAlign w:val="center"/>
          </w:tcPr>
          <w:p w:rsidR="00EB20FF" w:rsidRPr="00975FF1" w:rsidRDefault="00EB20FF" w:rsidP="00975FF1">
            <w:pPr>
              <w:tabs>
                <w:tab w:val="left" w:pos="284"/>
                <w:tab w:val="left" w:pos="567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  <w:lang w:val="ru-RU" w:eastAsia="en-US"/>
              </w:rPr>
              <w:t xml:space="preserve">Вид контролю: </w:t>
            </w:r>
            <w:r>
              <w:rPr>
                <w:szCs w:val="28"/>
                <w:lang w:eastAsia="en-US"/>
              </w:rPr>
              <w:t xml:space="preserve">курсовий проект, </w:t>
            </w:r>
            <w:r w:rsidRPr="00975FF1">
              <w:rPr>
                <w:szCs w:val="28"/>
                <w:lang w:val="ru-RU" w:eastAsia="en-US"/>
              </w:rPr>
              <w:t>іспит</w:t>
            </w:r>
          </w:p>
        </w:tc>
      </w:tr>
    </w:tbl>
    <w:p w:rsidR="00EB20FF" w:rsidRDefault="00EB20FF" w:rsidP="00F9395D">
      <w:pPr>
        <w:tabs>
          <w:tab w:val="left" w:pos="284"/>
          <w:tab w:val="left" w:pos="567"/>
        </w:tabs>
        <w:ind w:left="360" w:hanging="360"/>
        <w:jc w:val="center"/>
        <w:rPr>
          <w:b/>
          <w:szCs w:val="28"/>
        </w:rPr>
      </w:pPr>
    </w:p>
    <w:p w:rsidR="00EB20FF" w:rsidRDefault="00EB20FF">
      <w:pPr>
        <w:spacing w:after="200" w:line="276" w:lineRule="auto"/>
        <w:ind w:firstLine="0"/>
        <w:rPr>
          <w:b/>
          <w:szCs w:val="28"/>
        </w:rPr>
      </w:pPr>
      <w:r>
        <w:rPr>
          <w:b/>
          <w:szCs w:val="28"/>
        </w:rPr>
        <w:br w:type="page"/>
      </w:r>
    </w:p>
    <w:p w:rsidR="00EB20FF" w:rsidRDefault="00EB20FF" w:rsidP="008D302C">
      <w:pPr>
        <w:spacing w:line="240" w:lineRule="auto"/>
        <w:rPr>
          <w:b/>
          <w:szCs w:val="28"/>
        </w:rPr>
      </w:pPr>
      <w:r w:rsidRPr="000508DC">
        <w:rPr>
          <w:b/>
          <w:szCs w:val="28"/>
        </w:rPr>
        <w:t>Мета та завдання вивчення навчального курсу:</w:t>
      </w:r>
    </w:p>
    <w:p w:rsidR="00EB20FF" w:rsidRPr="000508DC" w:rsidRDefault="00EB20FF" w:rsidP="008D302C">
      <w:pPr>
        <w:spacing w:line="240" w:lineRule="auto"/>
        <w:rPr>
          <w:b/>
          <w:szCs w:val="28"/>
        </w:rPr>
      </w:pPr>
    </w:p>
    <w:p w:rsidR="00EB20FF" w:rsidRPr="009454B4" w:rsidRDefault="00EB20FF" w:rsidP="00F52498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454B4">
        <w:rPr>
          <w:b/>
          <w:sz w:val="28"/>
          <w:szCs w:val="28"/>
          <w:lang w:val="uk-UA"/>
        </w:rPr>
        <w:t>Мета дисципліни</w:t>
      </w:r>
      <w:r>
        <w:rPr>
          <w:b/>
          <w:sz w:val="28"/>
          <w:szCs w:val="28"/>
          <w:lang w:val="uk-UA"/>
        </w:rPr>
        <w:t>:</w:t>
      </w:r>
      <w:r w:rsidRPr="009454B4">
        <w:rPr>
          <w:sz w:val="28"/>
          <w:szCs w:val="28"/>
          <w:lang w:val="uk-UA"/>
        </w:rPr>
        <w:t xml:space="preserve"> «Квітникарство» вивчити сортимент декоративно-листяних та красиво-квітучих рослин не захищеного ґрунту, види квітників, розробку проектів та ескізів квітників різного типу, способи розмноження однорічників, дворічників та багаторічників, технології вирощування та догляду за ними. Вивчити технології вирощування рослин в теплиці на зріз та вигонку. </w:t>
      </w:r>
    </w:p>
    <w:p w:rsidR="00EB20FF" w:rsidRPr="009454B4" w:rsidRDefault="00EB20FF" w:rsidP="00F52498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454B4">
        <w:rPr>
          <w:b/>
          <w:bCs/>
          <w:sz w:val="28"/>
          <w:szCs w:val="28"/>
          <w:lang w:val="uk-UA"/>
        </w:rPr>
        <w:t xml:space="preserve">Завдання: </w:t>
      </w:r>
      <w:r w:rsidRPr="009454B4">
        <w:rPr>
          <w:sz w:val="28"/>
          <w:szCs w:val="28"/>
          <w:lang w:val="uk-UA"/>
        </w:rPr>
        <w:t xml:space="preserve">освоїти теоретичні знання та практичні навички з означених питань. В результаті вивчення курсу з дисципліни «Квітникарство» студенти </w:t>
      </w:r>
      <w:r w:rsidRPr="009454B4">
        <w:rPr>
          <w:b/>
          <w:bCs/>
          <w:sz w:val="28"/>
          <w:szCs w:val="28"/>
          <w:lang w:val="uk-UA"/>
        </w:rPr>
        <w:t xml:space="preserve">повинні знати: </w:t>
      </w:r>
    </w:p>
    <w:p w:rsidR="00EB20FF" w:rsidRPr="009454B4" w:rsidRDefault="00EB20FF" w:rsidP="00F52498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454B4">
        <w:rPr>
          <w:sz w:val="28"/>
          <w:szCs w:val="28"/>
          <w:lang w:val="uk-UA"/>
        </w:rPr>
        <w:t xml:space="preserve">- основний асортимент одно- дво- та багаторічних квітково-декоративних рослин, що використовують для створення квітково-декоративних композицій; </w:t>
      </w:r>
    </w:p>
    <w:p w:rsidR="00EB20FF" w:rsidRPr="009454B4" w:rsidRDefault="00EB20FF" w:rsidP="00F52498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454B4">
        <w:rPr>
          <w:sz w:val="28"/>
          <w:szCs w:val="28"/>
          <w:lang w:val="uk-UA"/>
        </w:rPr>
        <w:t xml:space="preserve">- типи квіткових композицій та правила їх розміщення на об’єктах садово-паркового будівництва; </w:t>
      </w:r>
    </w:p>
    <w:p w:rsidR="00EB20FF" w:rsidRPr="009454B4" w:rsidRDefault="00EB20FF" w:rsidP="00F52498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454B4">
        <w:rPr>
          <w:sz w:val="28"/>
          <w:szCs w:val="28"/>
          <w:lang w:val="uk-UA"/>
        </w:rPr>
        <w:t xml:space="preserve">- правила добору асортименту квітково-декоративних рослин за кольором, морфологічними та біологічними ознаками; </w:t>
      </w:r>
    </w:p>
    <w:p w:rsidR="00EB20FF" w:rsidRPr="009454B4" w:rsidRDefault="00EB20FF" w:rsidP="00F52498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454B4">
        <w:rPr>
          <w:sz w:val="28"/>
          <w:szCs w:val="28"/>
          <w:lang w:val="uk-UA"/>
        </w:rPr>
        <w:t xml:space="preserve">- основні хвороби та шкідників квіткових рослин та заходи боротьби з ними. </w:t>
      </w:r>
    </w:p>
    <w:p w:rsidR="00EB20FF" w:rsidRPr="009454B4" w:rsidRDefault="00EB20FF" w:rsidP="00F52498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454B4">
        <w:rPr>
          <w:b/>
          <w:bCs/>
          <w:sz w:val="28"/>
          <w:szCs w:val="28"/>
          <w:lang w:val="uk-UA"/>
        </w:rPr>
        <w:t xml:space="preserve">Повинні уміти: </w:t>
      </w:r>
    </w:p>
    <w:p w:rsidR="00EB20FF" w:rsidRPr="00F52498" w:rsidRDefault="00EB20FF" w:rsidP="00F52498">
      <w:pPr>
        <w:pStyle w:val="Default"/>
        <w:spacing w:line="360" w:lineRule="auto"/>
        <w:ind w:firstLine="709"/>
        <w:rPr>
          <w:sz w:val="28"/>
          <w:szCs w:val="28"/>
          <w:lang w:val="uk-UA"/>
        </w:rPr>
      </w:pPr>
      <w:r w:rsidRPr="00F52498">
        <w:rPr>
          <w:sz w:val="28"/>
          <w:szCs w:val="28"/>
          <w:lang w:val="uk-UA"/>
        </w:rPr>
        <w:t xml:space="preserve">- проектувати квітниковікомпозиції для об’єктів СПГ; </w:t>
      </w:r>
    </w:p>
    <w:p w:rsidR="00EB20FF" w:rsidRPr="00F52498" w:rsidRDefault="00EB20FF" w:rsidP="00F52498">
      <w:pPr>
        <w:pStyle w:val="Default"/>
        <w:spacing w:line="360" w:lineRule="auto"/>
        <w:ind w:firstLine="709"/>
        <w:rPr>
          <w:sz w:val="28"/>
          <w:szCs w:val="28"/>
          <w:lang w:val="uk-UA"/>
        </w:rPr>
      </w:pPr>
      <w:r w:rsidRPr="00F52498">
        <w:rPr>
          <w:sz w:val="28"/>
          <w:szCs w:val="28"/>
          <w:lang w:val="uk-UA"/>
        </w:rPr>
        <w:t xml:space="preserve">- використовувати на практиці агротехнічні заходи по вирощуванню та утриманню квіткових рослин; </w:t>
      </w:r>
    </w:p>
    <w:p w:rsidR="00EB20FF" w:rsidRPr="00F52498" w:rsidRDefault="00EB20FF" w:rsidP="00F52498">
      <w:pPr>
        <w:pStyle w:val="Default"/>
        <w:spacing w:line="360" w:lineRule="auto"/>
        <w:ind w:firstLine="709"/>
        <w:rPr>
          <w:sz w:val="28"/>
          <w:szCs w:val="28"/>
          <w:lang w:val="uk-UA"/>
        </w:rPr>
      </w:pPr>
      <w:r w:rsidRPr="00F52498">
        <w:rPr>
          <w:sz w:val="28"/>
          <w:szCs w:val="28"/>
          <w:lang w:val="uk-UA"/>
        </w:rPr>
        <w:t xml:space="preserve">- розрахувати економічну ефективність створення квіткової композиції. </w:t>
      </w:r>
    </w:p>
    <w:p w:rsidR="00EB20FF" w:rsidRDefault="00EB20FF" w:rsidP="00F52498">
      <w:pPr>
        <w:tabs>
          <w:tab w:val="left" w:pos="284"/>
          <w:tab w:val="left" w:pos="567"/>
        </w:tabs>
        <w:jc w:val="both"/>
        <w:rPr>
          <w:szCs w:val="28"/>
        </w:rPr>
      </w:pPr>
      <w:r w:rsidRPr="00F52498">
        <w:rPr>
          <w:szCs w:val="28"/>
        </w:rPr>
        <w:t xml:space="preserve">Засвоєнню дисципліни сприяє вивчення таких дисциплін як </w:t>
      </w:r>
      <w:r>
        <w:rPr>
          <w:szCs w:val="28"/>
        </w:rPr>
        <w:t>«Б</w:t>
      </w:r>
      <w:r w:rsidRPr="00F52498">
        <w:rPr>
          <w:szCs w:val="28"/>
        </w:rPr>
        <w:t>отаніка</w:t>
      </w:r>
      <w:r>
        <w:rPr>
          <w:szCs w:val="28"/>
        </w:rPr>
        <w:t>», «Е</w:t>
      </w:r>
      <w:r w:rsidRPr="00F52498">
        <w:rPr>
          <w:szCs w:val="28"/>
        </w:rPr>
        <w:t>кологія</w:t>
      </w:r>
      <w:r>
        <w:rPr>
          <w:szCs w:val="28"/>
        </w:rPr>
        <w:t>»</w:t>
      </w:r>
      <w:r w:rsidRPr="00F52498">
        <w:rPr>
          <w:szCs w:val="28"/>
        </w:rPr>
        <w:t xml:space="preserve">, </w:t>
      </w:r>
      <w:r>
        <w:rPr>
          <w:szCs w:val="28"/>
        </w:rPr>
        <w:t>«Ґ</w:t>
      </w:r>
      <w:r w:rsidRPr="00F52498">
        <w:rPr>
          <w:szCs w:val="28"/>
        </w:rPr>
        <w:t>рунтознавство</w:t>
      </w:r>
      <w:r>
        <w:rPr>
          <w:szCs w:val="28"/>
        </w:rPr>
        <w:t>»</w:t>
      </w:r>
      <w:r w:rsidRPr="00F52498">
        <w:rPr>
          <w:szCs w:val="28"/>
        </w:rPr>
        <w:t>. Форма підсумкового контролю: іспит.</w:t>
      </w:r>
    </w:p>
    <w:p w:rsidR="00EB20FF" w:rsidRDefault="00EB20FF">
      <w:pPr>
        <w:spacing w:after="200" w:line="276" w:lineRule="auto"/>
        <w:ind w:firstLine="0"/>
        <w:rPr>
          <w:szCs w:val="28"/>
        </w:rPr>
      </w:pPr>
      <w:r>
        <w:rPr>
          <w:szCs w:val="28"/>
        </w:rPr>
        <w:br w:type="page"/>
      </w:r>
    </w:p>
    <w:p w:rsidR="00EB20FF" w:rsidRPr="00F52498" w:rsidRDefault="00EB20FF" w:rsidP="00F52498">
      <w:pPr>
        <w:jc w:val="center"/>
        <w:rPr>
          <w:szCs w:val="28"/>
        </w:rPr>
      </w:pPr>
      <w:r w:rsidRPr="00F52498">
        <w:rPr>
          <w:b/>
          <w:szCs w:val="28"/>
        </w:rPr>
        <w:t>РОБОЧА ПРОГРАМА ТА ПЛАН</w:t>
      </w:r>
    </w:p>
    <w:p w:rsidR="00EB20FF" w:rsidRPr="00F52498" w:rsidRDefault="00EB20FF" w:rsidP="00F52498">
      <w:pPr>
        <w:tabs>
          <w:tab w:val="left" w:pos="284"/>
          <w:tab w:val="left" w:pos="567"/>
        </w:tabs>
        <w:spacing w:line="240" w:lineRule="auto"/>
        <w:jc w:val="both"/>
        <w:rPr>
          <w:szCs w:val="28"/>
        </w:rPr>
      </w:pPr>
      <w:r w:rsidRPr="00F52498">
        <w:rPr>
          <w:szCs w:val="28"/>
        </w:rPr>
        <w:t>Дисципліни</w:t>
      </w:r>
      <w:r>
        <w:rPr>
          <w:szCs w:val="28"/>
        </w:rPr>
        <w:t xml:space="preserve"> «Квітникарство»: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92"/>
        <w:gridCol w:w="1400"/>
        <w:gridCol w:w="1648"/>
        <w:gridCol w:w="1907"/>
        <w:gridCol w:w="1332"/>
        <w:gridCol w:w="2092"/>
      </w:tblGrid>
      <w:tr w:rsidR="00EB20FF" w:rsidTr="00975FF1">
        <w:tc>
          <w:tcPr>
            <w:tcW w:w="1242" w:type="dxa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i/>
                <w:sz w:val="24"/>
                <w:szCs w:val="22"/>
              </w:rPr>
            </w:pPr>
            <w:r w:rsidRPr="00975FF1">
              <w:rPr>
                <w:sz w:val="24"/>
                <w:szCs w:val="22"/>
              </w:rPr>
              <w:t>Лекції (Л)</w:t>
            </w:r>
          </w:p>
        </w:tc>
        <w:tc>
          <w:tcPr>
            <w:tcW w:w="1418" w:type="dxa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i/>
                <w:sz w:val="24"/>
                <w:szCs w:val="22"/>
              </w:rPr>
            </w:pPr>
            <w:r w:rsidRPr="00975FF1">
              <w:rPr>
                <w:sz w:val="24"/>
                <w:szCs w:val="22"/>
              </w:rPr>
              <w:t>Практичні (П)</w:t>
            </w:r>
          </w:p>
        </w:tc>
        <w:tc>
          <w:tcPr>
            <w:tcW w:w="1701" w:type="dxa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975FF1">
              <w:rPr>
                <w:sz w:val="24"/>
                <w:szCs w:val="22"/>
              </w:rPr>
              <w:t>Навчальна практика (НП)</w:t>
            </w:r>
          </w:p>
        </w:tc>
        <w:tc>
          <w:tcPr>
            <w:tcW w:w="1984" w:type="dxa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975FF1">
              <w:rPr>
                <w:sz w:val="24"/>
                <w:szCs w:val="22"/>
              </w:rPr>
              <w:t>Самостійна робота (СР)</w:t>
            </w:r>
          </w:p>
        </w:tc>
        <w:tc>
          <w:tcPr>
            <w:tcW w:w="1418" w:type="dxa"/>
          </w:tcPr>
          <w:p w:rsidR="00EB20FF" w:rsidRPr="00975FF1" w:rsidRDefault="00EB20FF" w:rsidP="00975FF1">
            <w:pPr>
              <w:ind w:firstLine="0"/>
              <w:jc w:val="center"/>
              <w:rPr>
                <w:i/>
                <w:sz w:val="24"/>
                <w:szCs w:val="22"/>
              </w:rPr>
            </w:pPr>
            <w:r w:rsidRPr="00975FF1">
              <w:rPr>
                <w:sz w:val="24"/>
                <w:szCs w:val="22"/>
              </w:rPr>
              <w:t>Іспит</w:t>
            </w:r>
          </w:p>
        </w:tc>
        <w:tc>
          <w:tcPr>
            <w:tcW w:w="2268" w:type="dxa"/>
          </w:tcPr>
          <w:p w:rsidR="00EB20FF" w:rsidRPr="00975FF1" w:rsidRDefault="00EB20FF" w:rsidP="00975FF1">
            <w:pPr>
              <w:ind w:firstLine="0"/>
              <w:jc w:val="center"/>
              <w:rPr>
                <w:sz w:val="24"/>
                <w:szCs w:val="22"/>
              </w:rPr>
            </w:pPr>
            <w:r w:rsidRPr="00975FF1">
              <w:rPr>
                <w:sz w:val="24"/>
                <w:szCs w:val="22"/>
              </w:rPr>
              <w:t>Всього</w:t>
            </w:r>
          </w:p>
        </w:tc>
      </w:tr>
      <w:tr w:rsidR="00EB20FF" w:rsidTr="00975FF1">
        <w:tc>
          <w:tcPr>
            <w:tcW w:w="1242" w:type="dxa"/>
          </w:tcPr>
          <w:p w:rsidR="00EB20FF" w:rsidRPr="00975FF1" w:rsidRDefault="00EB20FF" w:rsidP="00975FF1">
            <w:pPr>
              <w:ind w:firstLine="0"/>
              <w:jc w:val="center"/>
              <w:rPr>
                <w:i/>
                <w:sz w:val="24"/>
                <w:szCs w:val="22"/>
              </w:rPr>
            </w:pPr>
            <w:r w:rsidRPr="00975FF1">
              <w:rPr>
                <w:sz w:val="24"/>
                <w:szCs w:val="22"/>
              </w:rPr>
              <w:t>28</w:t>
            </w:r>
          </w:p>
        </w:tc>
        <w:tc>
          <w:tcPr>
            <w:tcW w:w="1418" w:type="dxa"/>
          </w:tcPr>
          <w:p w:rsidR="00EB20FF" w:rsidRPr="00975FF1" w:rsidRDefault="00EB20FF" w:rsidP="00975FF1">
            <w:pPr>
              <w:ind w:firstLine="0"/>
              <w:jc w:val="center"/>
              <w:rPr>
                <w:i/>
                <w:sz w:val="24"/>
                <w:szCs w:val="22"/>
              </w:rPr>
            </w:pPr>
            <w:r w:rsidRPr="00975FF1">
              <w:rPr>
                <w:sz w:val="24"/>
                <w:szCs w:val="22"/>
              </w:rPr>
              <w:t>28</w:t>
            </w:r>
          </w:p>
        </w:tc>
        <w:tc>
          <w:tcPr>
            <w:tcW w:w="1701" w:type="dxa"/>
          </w:tcPr>
          <w:p w:rsidR="00EB20FF" w:rsidRPr="00975FF1" w:rsidRDefault="00EB20FF" w:rsidP="00975FF1">
            <w:pPr>
              <w:ind w:firstLine="0"/>
              <w:jc w:val="center"/>
              <w:rPr>
                <w:sz w:val="24"/>
                <w:szCs w:val="22"/>
              </w:rPr>
            </w:pPr>
            <w:r w:rsidRPr="00975FF1">
              <w:rPr>
                <w:sz w:val="24"/>
                <w:szCs w:val="22"/>
              </w:rPr>
              <w:t>30</w:t>
            </w:r>
          </w:p>
        </w:tc>
        <w:tc>
          <w:tcPr>
            <w:tcW w:w="1984" w:type="dxa"/>
          </w:tcPr>
          <w:p w:rsidR="00EB20FF" w:rsidRPr="00975FF1" w:rsidRDefault="00EB20FF" w:rsidP="00975FF1">
            <w:pPr>
              <w:ind w:firstLine="0"/>
              <w:jc w:val="center"/>
              <w:rPr>
                <w:sz w:val="24"/>
                <w:szCs w:val="22"/>
              </w:rPr>
            </w:pPr>
            <w:r w:rsidRPr="00975FF1">
              <w:rPr>
                <w:sz w:val="24"/>
                <w:szCs w:val="22"/>
              </w:rPr>
              <w:t>64</w:t>
            </w:r>
          </w:p>
        </w:tc>
        <w:tc>
          <w:tcPr>
            <w:tcW w:w="1418" w:type="dxa"/>
          </w:tcPr>
          <w:p w:rsidR="00EB20FF" w:rsidRPr="00975FF1" w:rsidRDefault="00EB20FF" w:rsidP="00975FF1">
            <w:pPr>
              <w:ind w:firstLine="0"/>
              <w:jc w:val="center"/>
              <w:rPr>
                <w:i/>
                <w:sz w:val="24"/>
                <w:szCs w:val="22"/>
              </w:rPr>
            </w:pPr>
          </w:p>
        </w:tc>
        <w:tc>
          <w:tcPr>
            <w:tcW w:w="2268" w:type="dxa"/>
          </w:tcPr>
          <w:p w:rsidR="00EB20FF" w:rsidRPr="00975FF1" w:rsidRDefault="00EB20FF" w:rsidP="00975FF1">
            <w:pPr>
              <w:ind w:firstLine="0"/>
              <w:jc w:val="center"/>
              <w:rPr>
                <w:sz w:val="24"/>
                <w:szCs w:val="22"/>
              </w:rPr>
            </w:pPr>
            <w:r w:rsidRPr="00975FF1">
              <w:rPr>
                <w:sz w:val="24"/>
                <w:szCs w:val="22"/>
              </w:rPr>
              <w:t>150</w:t>
            </w:r>
          </w:p>
        </w:tc>
      </w:tr>
    </w:tbl>
    <w:p w:rsidR="00EB20FF" w:rsidRDefault="00EB20FF" w:rsidP="009454B4">
      <w:pPr>
        <w:tabs>
          <w:tab w:val="left" w:pos="284"/>
          <w:tab w:val="left" w:pos="567"/>
        </w:tabs>
        <w:spacing w:line="240" w:lineRule="auto"/>
        <w:jc w:val="both"/>
        <w:rPr>
          <w:szCs w:val="28"/>
        </w:rPr>
      </w:pPr>
    </w:p>
    <w:p w:rsidR="00EB20FF" w:rsidRDefault="00EB20FF" w:rsidP="009454B4">
      <w:pPr>
        <w:tabs>
          <w:tab w:val="left" w:pos="284"/>
          <w:tab w:val="left" w:pos="567"/>
        </w:tabs>
        <w:spacing w:line="240" w:lineRule="auto"/>
        <w:jc w:val="both"/>
        <w:rPr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6"/>
        <w:gridCol w:w="8229"/>
        <w:gridCol w:w="851"/>
      </w:tblGrid>
      <w:tr w:rsidR="00EB20FF" w:rsidRPr="00974CD9" w:rsidTr="00975FF1">
        <w:tc>
          <w:tcPr>
            <w:tcW w:w="526" w:type="dxa"/>
            <w:vAlign w:val="center"/>
          </w:tcPr>
          <w:p w:rsidR="00EB20FF" w:rsidRPr="00975FF1" w:rsidRDefault="00EB20FF" w:rsidP="00975FF1">
            <w:pPr>
              <w:ind w:firstLine="0"/>
              <w:jc w:val="center"/>
              <w:rPr>
                <w:sz w:val="24"/>
                <w:szCs w:val="22"/>
              </w:rPr>
            </w:pPr>
            <w:r w:rsidRPr="00975FF1">
              <w:rPr>
                <w:sz w:val="24"/>
                <w:szCs w:val="22"/>
              </w:rPr>
              <w:t>№</w:t>
            </w:r>
          </w:p>
        </w:tc>
        <w:tc>
          <w:tcPr>
            <w:tcW w:w="8229" w:type="dxa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Тема</w:t>
            </w:r>
          </w:p>
        </w:tc>
        <w:tc>
          <w:tcPr>
            <w:tcW w:w="851" w:type="dxa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Л</w:t>
            </w:r>
          </w:p>
        </w:tc>
      </w:tr>
      <w:tr w:rsidR="00EB20FF" w:rsidRPr="002A46FC" w:rsidTr="00975FF1">
        <w:tc>
          <w:tcPr>
            <w:tcW w:w="526" w:type="dxa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1</w:t>
            </w:r>
          </w:p>
        </w:tc>
        <w:tc>
          <w:tcPr>
            <w:tcW w:w="8229" w:type="dxa"/>
          </w:tcPr>
          <w:p w:rsidR="00EB20FF" w:rsidRPr="00975FF1" w:rsidRDefault="00EB20FF" w:rsidP="00975FF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Історія розвитку квітникарства в нашій країні та за кордоном.</w:t>
            </w:r>
          </w:p>
          <w:p w:rsidR="00EB20FF" w:rsidRPr="00975FF1" w:rsidRDefault="00EB20FF" w:rsidP="00975FF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Особливості морфологічної будови квіткових рослин.</w:t>
            </w:r>
          </w:p>
        </w:tc>
        <w:tc>
          <w:tcPr>
            <w:tcW w:w="851" w:type="dxa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2</w:t>
            </w:r>
          </w:p>
        </w:tc>
      </w:tr>
      <w:tr w:rsidR="00EB20FF" w:rsidRPr="0008379F" w:rsidTr="00975FF1">
        <w:tc>
          <w:tcPr>
            <w:tcW w:w="526" w:type="dxa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2</w:t>
            </w:r>
          </w:p>
        </w:tc>
        <w:tc>
          <w:tcPr>
            <w:tcW w:w="8229" w:type="dxa"/>
          </w:tcPr>
          <w:p w:rsidR="00EB20FF" w:rsidRPr="00975FF1" w:rsidRDefault="00EB20FF" w:rsidP="00975FF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Забезпечення квіткових рослин поживними речовинами. Вплив умов мікроклімату на розвиток рослин та способи його регуляції.</w:t>
            </w:r>
          </w:p>
          <w:p w:rsidR="00EB20FF" w:rsidRPr="00975FF1" w:rsidRDefault="00EB20FF" w:rsidP="00975FF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 xml:space="preserve">Характеристика теплиць різної виробничої потужності. </w:t>
            </w:r>
            <w:r w:rsidRPr="00975FF1">
              <w:rPr>
                <w:sz w:val="28"/>
                <w:szCs w:val="28"/>
              </w:rPr>
              <w:t>Субстрати та їхвикористання</w:t>
            </w:r>
            <w:r w:rsidRPr="00975FF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51" w:type="dxa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2</w:t>
            </w:r>
          </w:p>
        </w:tc>
      </w:tr>
      <w:tr w:rsidR="00EB20FF" w:rsidRPr="0008379F" w:rsidTr="00975FF1">
        <w:tc>
          <w:tcPr>
            <w:tcW w:w="526" w:type="dxa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3</w:t>
            </w:r>
          </w:p>
        </w:tc>
        <w:tc>
          <w:tcPr>
            <w:tcW w:w="8229" w:type="dxa"/>
          </w:tcPr>
          <w:p w:rsidR="00EB20FF" w:rsidRPr="00975FF1" w:rsidRDefault="00EB20FF" w:rsidP="00975FF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Насінне та вегетативне розмноження квіткових рослин. Морфологія листка,метаморфози стебла, кореня.</w:t>
            </w:r>
          </w:p>
        </w:tc>
        <w:tc>
          <w:tcPr>
            <w:tcW w:w="851" w:type="dxa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2</w:t>
            </w:r>
          </w:p>
        </w:tc>
      </w:tr>
      <w:tr w:rsidR="00EB20FF" w:rsidRPr="0008379F" w:rsidTr="00975FF1">
        <w:tc>
          <w:tcPr>
            <w:tcW w:w="526" w:type="dxa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4</w:t>
            </w:r>
          </w:p>
        </w:tc>
        <w:tc>
          <w:tcPr>
            <w:tcW w:w="8229" w:type="dxa"/>
          </w:tcPr>
          <w:p w:rsidR="00EB20FF" w:rsidRPr="00975FF1" w:rsidRDefault="00EB20FF" w:rsidP="00975FF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 xml:space="preserve">Типи квітково-декоративних композицій. Біологічні особливості росту однорічників. Біологічні особливості росту дворічників. Біологічні особливості росту багаторічників. </w:t>
            </w:r>
          </w:p>
        </w:tc>
        <w:tc>
          <w:tcPr>
            <w:tcW w:w="851" w:type="dxa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2</w:t>
            </w:r>
          </w:p>
        </w:tc>
      </w:tr>
      <w:tr w:rsidR="00EB20FF" w:rsidRPr="0008379F" w:rsidTr="00975FF1">
        <w:tc>
          <w:tcPr>
            <w:tcW w:w="526" w:type="dxa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5</w:t>
            </w:r>
          </w:p>
        </w:tc>
        <w:tc>
          <w:tcPr>
            <w:tcW w:w="8229" w:type="dxa"/>
          </w:tcPr>
          <w:p w:rsidR="00EB20FF" w:rsidRPr="00975FF1" w:rsidRDefault="00EB20FF" w:rsidP="00975FF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 xml:space="preserve">Біологічні особливості росту рослин для альпінарію та рокарію. Біологічні та екологічні особливості росту та розвитку троянд. Класифікація троянд. </w:t>
            </w:r>
          </w:p>
        </w:tc>
        <w:tc>
          <w:tcPr>
            <w:tcW w:w="851" w:type="dxa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2</w:t>
            </w:r>
          </w:p>
        </w:tc>
      </w:tr>
      <w:tr w:rsidR="00EB20FF" w:rsidRPr="0008379F" w:rsidTr="00975FF1">
        <w:tc>
          <w:tcPr>
            <w:tcW w:w="526" w:type="dxa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6</w:t>
            </w:r>
          </w:p>
        </w:tc>
        <w:tc>
          <w:tcPr>
            <w:tcW w:w="8229" w:type="dxa"/>
          </w:tcPr>
          <w:p w:rsidR="00EB20FF" w:rsidRPr="00975FF1" w:rsidRDefault="00EB20FF" w:rsidP="00975FF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 xml:space="preserve">Квіткові та декоративно-листяні рослини для оздоблення штучних водойм та боліт. </w:t>
            </w:r>
          </w:p>
        </w:tc>
        <w:tc>
          <w:tcPr>
            <w:tcW w:w="851" w:type="dxa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2</w:t>
            </w:r>
          </w:p>
        </w:tc>
      </w:tr>
      <w:tr w:rsidR="00EB20FF" w:rsidRPr="0008379F" w:rsidTr="00975FF1">
        <w:tc>
          <w:tcPr>
            <w:tcW w:w="526" w:type="dxa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7</w:t>
            </w:r>
          </w:p>
        </w:tc>
        <w:tc>
          <w:tcPr>
            <w:tcW w:w="8229" w:type="dxa"/>
          </w:tcPr>
          <w:p w:rsidR="00EB20FF" w:rsidRPr="00975FF1" w:rsidRDefault="00EB20FF" w:rsidP="00975FF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 xml:space="preserve">Біологічні та екологічні особливості росту та розвитку півників та гімерокалісу. </w:t>
            </w:r>
          </w:p>
        </w:tc>
        <w:tc>
          <w:tcPr>
            <w:tcW w:w="851" w:type="dxa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2</w:t>
            </w:r>
          </w:p>
        </w:tc>
      </w:tr>
      <w:tr w:rsidR="00EB20FF" w:rsidRPr="0008379F" w:rsidTr="00975FF1">
        <w:tc>
          <w:tcPr>
            <w:tcW w:w="526" w:type="dxa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8</w:t>
            </w:r>
          </w:p>
        </w:tc>
        <w:tc>
          <w:tcPr>
            <w:tcW w:w="8229" w:type="dxa"/>
          </w:tcPr>
          <w:p w:rsidR="00EB20FF" w:rsidRPr="00975FF1" w:rsidRDefault="00EB20FF" w:rsidP="00975FF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 xml:space="preserve">Вирощування альстромерії на зріз. </w:t>
            </w:r>
          </w:p>
        </w:tc>
        <w:tc>
          <w:tcPr>
            <w:tcW w:w="851" w:type="dxa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2</w:t>
            </w:r>
          </w:p>
        </w:tc>
      </w:tr>
      <w:tr w:rsidR="00EB20FF" w:rsidRPr="0008379F" w:rsidTr="00975FF1">
        <w:tc>
          <w:tcPr>
            <w:tcW w:w="526" w:type="dxa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9</w:t>
            </w:r>
          </w:p>
        </w:tc>
        <w:tc>
          <w:tcPr>
            <w:tcW w:w="8229" w:type="dxa"/>
          </w:tcPr>
          <w:p w:rsidR="00EB20FF" w:rsidRPr="00975FF1" w:rsidRDefault="00EB20FF" w:rsidP="00975FF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 xml:space="preserve">Вирощування троянд на зріз. </w:t>
            </w:r>
          </w:p>
        </w:tc>
        <w:tc>
          <w:tcPr>
            <w:tcW w:w="851" w:type="dxa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2</w:t>
            </w:r>
          </w:p>
        </w:tc>
      </w:tr>
      <w:tr w:rsidR="00EB20FF" w:rsidRPr="0008379F" w:rsidTr="00975FF1">
        <w:tc>
          <w:tcPr>
            <w:tcW w:w="526" w:type="dxa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10</w:t>
            </w:r>
          </w:p>
        </w:tc>
        <w:tc>
          <w:tcPr>
            <w:tcW w:w="8229" w:type="dxa"/>
          </w:tcPr>
          <w:p w:rsidR="00EB20FF" w:rsidRPr="00975FF1" w:rsidRDefault="00EB20FF" w:rsidP="00975FF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 xml:space="preserve">Вирощування гербери на зріз. </w:t>
            </w:r>
          </w:p>
        </w:tc>
        <w:tc>
          <w:tcPr>
            <w:tcW w:w="851" w:type="dxa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2</w:t>
            </w:r>
          </w:p>
        </w:tc>
      </w:tr>
      <w:tr w:rsidR="00EB20FF" w:rsidRPr="0008379F" w:rsidTr="00975FF1">
        <w:tc>
          <w:tcPr>
            <w:tcW w:w="526" w:type="dxa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11</w:t>
            </w:r>
          </w:p>
        </w:tc>
        <w:tc>
          <w:tcPr>
            <w:tcW w:w="8229" w:type="dxa"/>
          </w:tcPr>
          <w:p w:rsidR="00EB20FF" w:rsidRPr="00975FF1" w:rsidRDefault="00EB20FF" w:rsidP="00975FF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 xml:space="preserve">Вирощування гвоздики на зріз. </w:t>
            </w:r>
          </w:p>
        </w:tc>
        <w:tc>
          <w:tcPr>
            <w:tcW w:w="851" w:type="dxa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2</w:t>
            </w:r>
          </w:p>
        </w:tc>
      </w:tr>
      <w:tr w:rsidR="00EB20FF" w:rsidRPr="0008379F" w:rsidTr="00975FF1">
        <w:tc>
          <w:tcPr>
            <w:tcW w:w="526" w:type="dxa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12</w:t>
            </w:r>
          </w:p>
        </w:tc>
        <w:tc>
          <w:tcPr>
            <w:tcW w:w="8229" w:type="dxa"/>
          </w:tcPr>
          <w:p w:rsidR="00EB20FF" w:rsidRPr="00975FF1" w:rsidRDefault="00EB20FF" w:rsidP="00975FF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Вигонка цибулинних на зріз.</w:t>
            </w:r>
          </w:p>
        </w:tc>
        <w:tc>
          <w:tcPr>
            <w:tcW w:w="851" w:type="dxa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2</w:t>
            </w:r>
          </w:p>
        </w:tc>
      </w:tr>
      <w:tr w:rsidR="00EB20FF" w:rsidRPr="0008379F" w:rsidTr="00975FF1">
        <w:tc>
          <w:tcPr>
            <w:tcW w:w="526" w:type="dxa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13</w:t>
            </w:r>
          </w:p>
        </w:tc>
        <w:tc>
          <w:tcPr>
            <w:tcW w:w="8229" w:type="dxa"/>
          </w:tcPr>
          <w:p w:rsidR="00EB20FF" w:rsidRPr="00975FF1" w:rsidRDefault="00EB20FF" w:rsidP="00975FF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 xml:space="preserve">Вирощування хризантеми на зріз. </w:t>
            </w:r>
          </w:p>
        </w:tc>
        <w:tc>
          <w:tcPr>
            <w:tcW w:w="851" w:type="dxa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2</w:t>
            </w:r>
          </w:p>
        </w:tc>
      </w:tr>
      <w:tr w:rsidR="00EB20FF" w:rsidRPr="0008379F" w:rsidTr="00975FF1">
        <w:tc>
          <w:tcPr>
            <w:tcW w:w="526" w:type="dxa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14</w:t>
            </w:r>
          </w:p>
        </w:tc>
        <w:tc>
          <w:tcPr>
            <w:tcW w:w="8229" w:type="dxa"/>
          </w:tcPr>
          <w:p w:rsidR="00EB20FF" w:rsidRPr="00975FF1" w:rsidRDefault="00EB20FF" w:rsidP="00975FF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Шкідники та збудники хвороб квіткових рослин.</w:t>
            </w:r>
          </w:p>
        </w:tc>
        <w:tc>
          <w:tcPr>
            <w:tcW w:w="851" w:type="dxa"/>
            <w:vAlign w:val="center"/>
          </w:tcPr>
          <w:p w:rsidR="00EB20FF" w:rsidRPr="00975FF1" w:rsidRDefault="00EB20FF" w:rsidP="00975FF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75FF1">
              <w:rPr>
                <w:szCs w:val="28"/>
              </w:rPr>
              <w:t>2</w:t>
            </w:r>
          </w:p>
        </w:tc>
      </w:tr>
    </w:tbl>
    <w:p w:rsidR="00EB20FF" w:rsidRDefault="00EB20FF" w:rsidP="009454B4">
      <w:pPr>
        <w:tabs>
          <w:tab w:val="left" w:pos="284"/>
          <w:tab w:val="left" w:pos="567"/>
        </w:tabs>
        <w:spacing w:line="240" w:lineRule="auto"/>
        <w:jc w:val="both"/>
        <w:rPr>
          <w:szCs w:val="28"/>
        </w:rPr>
      </w:pPr>
    </w:p>
    <w:p w:rsidR="00EB20FF" w:rsidRDefault="00EB20FF" w:rsidP="009454B4">
      <w:pPr>
        <w:tabs>
          <w:tab w:val="left" w:pos="284"/>
          <w:tab w:val="left" w:pos="567"/>
        </w:tabs>
        <w:spacing w:line="240" w:lineRule="auto"/>
        <w:jc w:val="both"/>
        <w:rPr>
          <w:szCs w:val="28"/>
        </w:rPr>
      </w:pPr>
    </w:p>
    <w:p w:rsidR="00EB20FF" w:rsidRDefault="00EB20FF" w:rsidP="008E2C51">
      <w:pPr>
        <w:pStyle w:val="Default"/>
      </w:pPr>
    </w:p>
    <w:p w:rsidR="00EB20FF" w:rsidRPr="008E2C51" w:rsidRDefault="00EB20FF" w:rsidP="008E2C51">
      <w:pPr>
        <w:pStyle w:val="Default"/>
        <w:rPr>
          <w:sz w:val="28"/>
          <w:szCs w:val="28"/>
        </w:rPr>
      </w:pPr>
      <w:r w:rsidRPr="008E2C51">
        <w:rPr>
          <w:b/>
          <w:bCs/>
          <w:sz w:val="28"/>
          <w:szCs w:val="28"/>
        </w:rPr>
        <w:t xml:space="preserve">4. Теми семінарських занять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4"/>
        <w:gridCol w:w="3124"/>
        <w:gridCol w:w="3125"/>
      </w:tblGrid>
      <w:tr w:rsidR="00EB20FF" w:rsidRPr="008E2C51" w:rsidTr="008E2C51">
        <w:trPr>
          <w:trHeight w:val="247"/>
        </w:trPr>
        <w:tc>
          <w:tcPr>
            <w:tcW w:w="3124" w:type="dxa"/>
          </w:tcPr>
          <w:p w:rsidR="00EB20FF" w:rsidRPr="00975FF1" w:rsidRDefault="00EB20FF" w:rsidP="008E2C51">
            <w:pPr>
              <w:pStyle w:val="Default"/>
              <w:jc w:val="center"/>
              <w:rPr>
                <w:sz w:val="28"/>
                <w:szCs w:val="28"/>
              </w:rPr>
            </w:pPr>
            <w:r w:rsidRPr="00975FF1">
              <w:rPr>
                <w:sz w:val="28"/>
                <w:szCs w:val="28"/>
              </w:rPr>
              <w:t>№ з/п</w:t>
            </w:r>
          </w:p>
        </w:tc>
        <w:tc>
          <w:tcPr>
            <w:tcW w:w="3124" w:type="dxa"/>
          </w:tcPr>
          <w:p w:rsidR="00EB20FF" w:rsidRPr="00975FF1" w:rsidRDefault="00EB20FF" w:rsidP="008E2C51">
            <w:pPr>
              <w:pStyle w:val="Default"/>
              <w:jc w:val="center"/>
              <w:rPr>
                <w:sz w:val="28"/>
                <w:szCs w:val="28"/>
              </w:rPr>
            </w:pPr>
            <w:r w:rsidRPr="00975FF1">
              <w:rPr>
                <w:sz w:val="28"/>
                <w:szCs w:val="28"/>
              </w:rPr>
              <w:t>Назва теми</w:t>
            </w:r>
          </w:p>
        </w:tc>
        <w:tc>
          <w:tcPr>
            <w:tcW w:w="3124" w:type="dxa"/>
          </w:tcPr>
          <w:p w:rsidR="00EB20FF" w:rsidRPr="00975FF1" w:rsidRDefault="00EB20FF" w:rsidP="008E2C51">
            <w:pPr>
              <w:pStyle w:val="Default"/>
              <w:jc w:val="center"/>
              <w:rPr>
                <w:sz w:val="28"/>
                <w:szCs w:val="28"/>
              </w:rPr>
            </w:pPr>
            <w:r w:rsidRPr="00975FF1">
              <w:rPr>
                <w:sz w:val="28"/>
                <w:szCs w:val="28"/>
              </w:rPr>
              <w:t>Кількість годин</w:t>
            </w:r>
          </w:p>
        </w:tc>
      </w:tr>
      <w:tr w:rsidR="00EB20FF" w:rsidRPr="008E2C51" w:rsidTr="008E2C51">
        <w:trPr>
          <w:trHeight w:val="109"/>
        </w:trPr>
        <w:tc>
          <w:tcPr>
            <w:tcW w:w="9373" w:type="dxa"/>
            <w:gridSpan w:val="3"/>
          </w:tcPr>
          <w:p w:rsidR="00EB20FF" w:rsidRPr="00975FF1" w:rsidRDefault="00EB20FF" w:rsidP="008E2C51">
            <w:pPr>
              <w:pStyle w:val="Default"/>
              <w:jc w:val="center"/>
              <w:rPr>
                <w:sz w:val="28"/>
                <w:szCs w:val="28"/>
              </w:rPr>
            </w:pPr>
            <w:r w:rsidRPr="00975FF1">
              <w:rPr>
                <w:sz w:val="28"/>
                <w:szCs w:val="28"/>
              </w:rPr>
              <w:t>не передбачені</w:t>
            </w:r>
          </w:p>
        </w:tc>
      </w:tr>
    </w:tbl>
    <w:p w:rsidR="00EB20FF" w:rsidRPr="008E2C51" w:rsidRDefault="00EB20FF" w:rsidP="009454B4">
      <w:pPr>
        <w:tabs>
          <w:tab w:val="left" w:pos="284"/>
          <w:tab w:val="left" w:pos="567"/>
        </w:tabs>
        <w:spacing w:line="240" w:lineRule="auto"/>
        <w:jc w:val="both"/>
        <w:rPr>
          <w:szCs w:val="28"/>
        </w:rPr>
      </w:pPr>
    </w:p>
    <w:p w:rsidR="00EB20FF" w:rsidRDefault="00EB20FF">
      <w:pPr>
        <w:spacing w:after="200" w:line="276" w:lineRule="auto"/>
        <w:ind w:firstLine="0"/>
        <w:rPr>
          <w:szCs w:val="28"/>
        </w:rPr>
      </w:pPr>
      <w:r>
        <w:rPr>
          <w:szCs w:val="28"/>
        </w:rPr>
        <w:br w:type="page"/>
      </w:r>
    </w:p>
    <w:p w:rsidR="00EB20FF" w:rsidRDefault="00EB20FF" w:rsidP="0074632D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74632D">
        <w:rPr>
          <w:b/>
          <w:bCs/>
          <w:sz w:val="28"/>
          <w:szCs w:val="28"/>
        </w:rPr>
        <w:t>6. Теми лабораторних занять</w:t>
      </w:r>
    </w:p>
    <w:p w:rsidR="00EB20FF" w:rsidRPr="0074632D" w:rsidRDefault="00EB20FF" w:rsidP="0074632D">
      <w:pPr>
        <w:pStyle w:val="Default"/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229"/>
        <w:gridCol w:w="1563"/>
      </w:tblGrid>
      <w:tr w:rsidR="00EB20FF" w:rsidRPr="0074632D" w:rsidTr="004C1093">
        <w:trPr>
          <w:trHeight w:val="247"/>
        </w:trPr>
        <w:tc>
          <w:tcPr>
            <w:tcW w:w="534" w:type="dxa"/>
          </w:tcPr>
          <w:p w:rsidR="00EB20FF" w:rsidRPr="00975FF1" w:rsidRDefault="00EB20FF" w:rsidP="008E1220">
            <w:pPr>
              <w:pStyle w:val="Default"/>
              <w:ind w:left="-113" w:right="-113"/>
              <w:jc w:val="center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229" w:type="dxa"/>
            <w:vAlign w:val="center"/>
          </w:tcPr>
          <w:p w:rsidR="00EB20FF" w:rsidRPr="00975FF1" w:rsidRDefault="00EB20FF" w:rsidP="008E1220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63" w:type="dxa"/>
            <w:vAlign w:val="center"/>
          </w:tcPr>
          <w:p w:rsidR="00EB20FF" w:rsidRPr="00975FF1" w:rsidRDefault="00EB20FF" w:rsidP="008E1220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EB20FF" w:rsidRPr="0074632D" w:rsidTr="004C1093">
        <w:trPr>
          <w:trHeight w:val="130"/>
        </w:trPr>
        <w:tc>
          <w:tcPr>
            <w:tcW w:w="534" w:type="dxa"/>
          </w:tcPr>
          <w:p w:rsidR="00EB20FF" w:rsidRPr="00975FF1" w:rsidRDefault="00EB20FF">
            <w:pPr>
              <w:pStyle w:val="Default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229" w:type="dxa"/>
          </w:tcPr>
          <w:p w:rsidR="00EB20FF" w:rsidRPr="00975FF1" w:rsidRDefault="00EB20FF">
            <w:pPr>
              <w:pStyle w:val="Default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Генеративне та вегетативне розмноження квіткових рослин.</w:t>
            </w:r>
          </w:p>
        </w:tc>
        <w:tc>
          <w:tcPr>
            <w:tcW w:w="1563" w:type="dxa"/>
          </w:tcPr>
          <w:p w:rsidR="00EB20FF" w:rsidRPr="00975FF1" w:rsidRDefault="00EB20FF" w:rsidP="008E1220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2</w:t>
            </w:r>
          </w:p>
        </w:tc>
      </w:tr>
      <w:tr w:rsidR="00EB20FF" w:rsidRPr="0074632D" w:rsidTr="004C1093">
        <w:trPr>
          <w:trHeight w:val="130"/>
        </w:trPr>
        <w:tc>
          <w:tcPr>
            <w:tcW w:w="534" w:type="dxa"/>
          </w:tcPr>
          <w:p w:rsidR="00EB20FF" w:rsidRPr="00975FF1" w:rsidRDefault="00EB20FF" w:rsidP="00E00158">
            <w:pPr>
              <w:pStyle w:val="Default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7229" w:type="dxa"/>
          </w:tcPr>
          <w:p w:rsidR="00EB20FF" w:rsidRPr="00975FF1" w:rsidRDefault="00EB20FF">
            <w:pPr>
              <w:pStyle w:val="Default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Вирощування розсади в теплиці.</w:t>
            </w:r>
          </w:p>
        </w:tc>
        <w:tc>
          <w:tcPr>
            <w:tcW w:w="1563" w:type="dxa"/>
          </w:tcPr>
          <w:p w:rsidR="00EB20FF" w:rsidRPr="00975FF1" w:rsidRDefault="00EB20FF" w:rsidP="008E1220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2</w:t>
            </w:r>
          </w:p>
        </w:tc>
      </w:tr>
      <w:tr w:rsidR="00EB20FF" w:rsidRPr="0074632D" w:rsidTr="004C1093">
        <w:trPr>
          <w:trHeight w:val="100"/>
        </w:trPr>
        <w:tc>
          <w:tcPr>
            <w:tcW w:w="534" w:type="dxa"/>
          </w:tcPr>
          <w:p w:rsidR="00EB20FF" w:rsidRPr="00975FF1" w:rsidRDefault="00EB20FF" w:rsidP="00E00158">
            <w:pPr>
              <w:pStyle w:val="Default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 xml:space="preserve">3 </w:t>
            </w:r>
          </w:p>
        </w:tc>
        <w:tc>
          <w:tcPr>
            <w:tcW w:w="7229" w:type="dxa"/>
          </w:tcPr>
          <w:p w:rsidR="00EB20FF" w:rsidRPr="00975FF1" w:rsidRDefault="00EB20FF">
            <w:pPr>
              <w:pStyle w:val="Default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Рослини для оздоблення штучних водойм та боліт. Формування альбому.</w:t>
            </w:r>
          </w:p>
        </w:tc>
        <w:tc>
          <w:tcPr>
            <w:tcW w:w="1563" w:type="dxa"/>
          </w:tcPr>
          <w:p w:rsidR="00EB20FF" w:rsidRPr="00975FF1" w:rsidRDefault="00EB20FF" w:rsidP="008E1220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2</w:t>
            </w:r>
          </w:p>
        </w:tc>
      </w:tr>
      <w:tr w:rsidR="00EB20FF" w:rsidRPr="0074632D" w:rsidTr="004C1093">
        <w:trPr>
          <w:trHeight w:val="100"/>
        </w:trPr>
        <w:tc>
          <w:tcPr>
            <w:tcW w:w="534" w:type="dxa"/>
          </w:tcPr>
          <w:p w:rsidR="00EB20FF" w:rsidRPr="00975FF1" w:rsidRDefault="00EB20FF" w:rsidP="00E00158">
            <w:pPr>
              <w:pStyle w:val="Default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 xml:space="preserve">4 </w:t>
            </w:r>
          </w:p>
        </w:tc>
        <w:tc>
          <w:tcPr>
            <w:tcW w:w="7229" w:type="dxa"/>
          </w:tcPr>
          <w:p w:rsidR="00EB20FF" w:rsidRPr="00975FF1" w:rsidRDefault="00EB20FF">
            <w:pPr>
              <w:pStyle w:val="Default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 xml:space="preserve">Розробка ескізів арабесок і рабаток. </w:t>
            </w:r>
          </w:p>
        </w:tc>
        <w:tc>
          <w:tcPr>
            <w:tcW w:w="1563" w:type="dxa"/>
          </w:tcPr>
          <w:p w:rsidR="00EB20FF" w:rsidRPr="00975FF1" w:rsidRDefault="00EB20FF" w:rsidP="008E1220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2</w:t>
            </w:r>
          </w:p>
        </w:tc>
      </w:tr>
      <w:tr w:rsidR="00EB20FF" w:rsidRPr="0074632D" w:rsidTr="004C1093">
        <w:trPr>
          <w:trHeight w:val="100"/>
        </w:trPr>
        <w:tc>
          <w:tcPr>
            <w:tcW w:w="534" w:type="dxa"/>
          </w:tcPr>
          <w:p w:rsidR="00EB20FF" w:rsidRPr="00975FF1" w:rsidRDefault="00EB20FF" w:rsidP="00E00158">
            <w:pPr>
              <w:pStyle w:val="Default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7229" w:type="dxa"/>
          </w:tcPr>
          <w:p w:rsidR="00EB20FF" w:rsidRPr="00975FF1" w:rsidRDefault="00EB20FF" w:rsidP="0074632D">
            <w:pPr>
              <w:pStyle w:val="Default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 xml:space="preserve">Розробка ескізів рокарію. </w:t>
            </w:r>
          </w:p>
        </w:tc>
        <w:tc>
          <w:tcPr>
            <w:tcW w:w="1563" w:type="dxa"/>
          </w:tcPr>
          <w:p w:rsidR="00EB20FF" w:rsidRPr="00975FF1" w:rsidRDefault="00EB20FF" w:rsidP="008E1220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2</w:t>
            </w:r>
          </w:p>
        </w:tc>
      </w:tr>
      <w:tr w:rsidR="00EB20FF" w:rsidRPr="0074632D" w:rsidTr="004C1093">
        <w:trPr>
          <w:trHeight w:val="100"/>
        </w:trPr>
        <w:tc>
          <w:tcPr>
            <w:tcW w:w="534" w:type="dxa"/>
          </w:tcPr>
          <w:p w:rsidR="00EB20FF" w:rsidRPr="00975FF1" w:rsidRDefault="00EB20FF" w:rsidP="00E00158">
            <w:pPr>
              <w:pStyle w:val="Default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 xml:space="preserve">6 </w:t>
            </w:r>
          </w:p>
        </w:tc>
        <w:tc>
          <w:tcPr>
            <w:tcW w:w="7229" w:type="dxa"/>
          </w:tcPr>
          <w:p w:rsidR="00EB20FF" w:rsidRPr="00975FF1" w:rsidRDefault="00EB20FF">
            <w:pPr>
              <w:pStyle w:val="Default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Розробка ескізів клумб.</w:t>
            </w:r>
          </w:p>
        </w:tc>
        <w:tc>
          <w:tcPr>
            <w:tcW w:w="1563" w:type="dxa"/>
          </w:tcPr>
          <w:p w:rsidR="00EB20FF" w:rsidRPr="00975FF1" w:rsidRDefault="00EB20FF" w:rsidP="008E1220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2</w:t>
            </w:r>
          </w:p>
        </w:tc>
      </w:tr>
      <w:tr w:rsidR="00EB20FF" w:rsidRPr="0074632D" w:rsidTr="004C1093">
        <w:trPr>
          <w:trHeight w:val="100"/>
        </w:trPr>
        <w:tc>
          <w:tcPr>
            <w:tcW w:w="534" w:type="dxa"/>
          </w:tcPr>
          <w:p w:rsidR="00EB20FF" w:rsidRPr="00975FF1" w:rsidRDefault="00EB20FF" w:rsidP="00E00158">
            <w:pPr>
              <w:pStyle w:val="Default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 xml:space="preserve">7 </w:t>
            </w:r>
          </w:p>
        </w:tc>
        <w:tc>
          <w:tcPr>
            <w:tcW w:w="7229" w:type="dxa"/>
          </w:tcPr>
          <w:p w:rsidR="00EB20FF" w:rsidRPr="00975FF1" w:rsidRDefault="00EB20FF" w:rsidP="00E00158">
            <w:pPr>
              <w:pStyle w:val="Default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 xml:space="preserve">Розробка ескізів озеленення штучної водойми. </w:t>
            </w:r>
          </w:p>
        </w:tc>
        <w:tc>
          <w:tcPr>
            <w:tcW w:w="1563" w:type="dxa"/>
          </w:tcPr>
          <w:p w:rsidR="00EB20FF" w:rsidRPr="00975FF1" w:rsidRDefault="00EB20FF" w:rsidP="008E1220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2</w:t>
            </w:r>
          </w:p>
        </w:tc>
      </w:tr>
      <w:tr w:rsidR="00EB20FF" w:rsidRPr="0074632D" w:rsidTr="004C1093">
        <w:trPr>
          <w:trHeight w:val="130"/>
        </w:trPr>
        <w:tc>
          <w:tcPr>
            <w:tcW w:w="534" w:type="dxa"/>
          </w:tcPr>
          <w:p w:rsidR="00EB20FF" w:rsidRPr="00975FF1" w:rsidRDefault="00EB20FF" w:rsidP="00E00158">
            <w:pPr>
              <w:pStyle w:val="Default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 xml:space="preserve">8 </w:t>
            </w:r>
          </w:p>
        </w:tc>
        <w:tc>
          <w:tcPr>
            <w:tcW w:w="7229" w:type="dxa"/>
          </w:tcPr>
          <w:p w:rsidR="00EB20FF" w:rsidRPr="00975FF1" w:rsidRDefault="00EB20FF" w:rsidP="00E00158">
            <w:pPr>
              <w:pStyle w:val="Default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 xml:space="preserve">Розробка ескізів партерів. </w:t>
            </w:r>
          </w:p>
        </w:tc>
        <w:tc>
          <w:tcPr>
            <w:tcW w:w="1563" w:type="dxa"/>
          </w:tcPr>
          <w:p w:rsidR="00EB20FF" w:rsidRPr="00975FF1" w:rsidRDefault="00EB20FF" w:rsidP="008E1220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2</w:t>
            </w:r>
          </w:p>
        </w:tc>
      </w:tr>
      <w:tr w:rsidR="00EB20FF" w:rsidRPr="0074632D" w:rsidTr="004C1093">
        <w:trPr>
          <w:trHeight w:val="100"/>
        </w:trPr>
        <w:tc>
          <w:tcPr>
            <w:tcW w:w="534" w:type="dxa"/>
          </w:tcPr>
          <w:p w:rsidR="00EB20FF" w:rsidRPr="00975FF1" w:rsidRDefault="00EB20FF" w:rsidP="00E00158">
            <w:pPr>
              <w:pStyle w:val="Default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 xml:space="preserve">9 </w:t>
            </w:r>
          </w:p>
        </w:tc>
        <w:tc>
          <w:tcPr>
            <w:tcW w:w="7229" w:type="dxa"/>
          </w:tcPr>
          <w:p w:rsidR="00EB20FF" w:rsidRPr="00975FF1" w:rsidRDefault="00EB20FF" w:rsidP="00E00158">
            <w:pPr>
              <w:pStyle w:val="Default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 xml:space="preserve">Класифікація троянд. Формування альбому. </w:t>
            </w:r>
          </w:p>
        </w:tc>
        <w:tc>
          <w:tcPr>
            <w:tcW w:w="1563" w:type="dxa"/>
          </w:tcPr>
          <w:p w:rsidR="00EB20FF" w:rsidRPr="00975FF1" w:rsidRDefault="00EB20FF" w:rsidP="008E1220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2</w:t>
            </w:r>
          </w:p>
        </w:tc>
      </w:tr>
      <w:tr w:rsidR="00EB20FF" w:rsidRPr="0074632D" w:rsidTr="004C1093">
        <w:trPr>
          <w:trHeight w:val="100"/>
        </w:trPr>
        <w:tc>
          <w:tcPr>
            <w:tcW w:w="534" w:type="dxa"/>
          </w:tcPr>
          <w:p w:rsidR="00EB20FF" w:rsidRPr="00975FF1" w:rsidRDefault="00EB20FF" w:rsidP="00E00158">
            <w:pPr>
              <w:pStyle w:val="Default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 xml:space="preserve">10 </w:t>
            </w:r>
          </w:p>
        </w:tc>
        <w:tc>
          <w:tcPr>
            <w:tcW w:w="7229" w:type="dxa"/>
          </w:tcPr>
          <w:p w:rsidR="00EB20FF" w:rsidRPr="00975FF1" w:rsidRDefault="00EB20FF" w:rsidP="00E00158">
            <w:pPr>
              <w:pStyle w:val="Default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Поділ хлорофітуму. Живцювання фікусів</w:t>
            </w:r>
            <w:r w:rsidRPr="00975FF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63" w:type="dxa"/>
          </w:tcPr>
          <w:p w:rsidR="00EB20FF" w:rsidRPr="00975FF1" w:rsidRDefault="00EB20FF" w:rsidP="008E1220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2</w:t>
            </w:r>
          </w:p>
        </w:tc>
      </w:tr>
      <w:tr w:rsidR="00EB20FF" w:rsidRPr="0074632D" w:rsidTr="004C1093">
        <w:trPr>
          <w:trHeight w:val="100"/>
        </w:trPr>
        <w:tc>
          <w:tcPr>
            <w:tcW w:w="534" w:type="dxa"/>
          </w:tcPr>
          <w:p w:rsidR="00EB20FF" w:rsidRPr="00975FF1" w:rsidRDefault="00EB20FF" w:rsidP="00E00158">
            <w:pPr>
              <w:pStyle w:val="Default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229" w:type="dxa"/>
          </w:tcPr>
          <w:p w:rsidR="00EB20FF" w:rsidRPr="00975FF1" w:rsidRDefault="00EB20FF" w:rsidP="00E00158">
            <w:pPr>
              <w:pStyle w:val="Default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 xml:space="preserve">Дослідження кореневої системи альстромерії. </w:t>
            </w:r>
          </w:p>
        </w:tc>
        <w:tc>
          <w:tcPr>
            <w:tcW w:w="1563" w:type="dxa"/>
          </w:tcPr>
          <w:p w:rsidR="00EB20FF" w:rsidRPr="00975FF1" w:rsidRDefault="00EB20FF" w:rsidP="00E00158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2</w:t>
            </w:r>
          </w:p>
        </w:tc>
      </w:tr>
      <w:tr w:rsidR="00EB20FF" w:rsidRPr="0074632D" w:rsidTr="004C1093">
        <w:trPr>
          <w:trHeight w:val="100"/>
        </w:trPr>
        <w:tc>
          <w:tcPr>
            <w:tcW w:w="534" w:type="dxa"/>
          </w:tcPr>
          <w:p w:rsidR="00EB20FF" w:rsidRPr="00975FF1" w:rsidRDefault="00EB20FF" w:rsidP="00E00158">
            <w:pPr>
              <w:pStyle w:val="Default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7229" w:type="dxa"/>
          </w:tcPr>
          <w:p w:rsidR="00EB20FF" w:rsidRPr="00975FF1" w:rsidRDefault="00EB20FF" w:rsidP="00E00158">
            <w:pPr>
              <w:pStyle w:val="Default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 xml:space="preserve">Живцювання хризантеми. Формування альбому багаторічників. </w:t>
            </w:r>
          </w:p>
        </w:tc>
        <w:tc>
          <w:tcPr>
            <w:tcW w:w="1563" w:type="dxa"/>
          </w:tcPr>
          <w:p w:rsidR="00EB20FF" w:rsidRPr="00975FF1" w:rsidRDefault="00EB20FF" w:rsidP="00E00158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2</w:t>
            </w:r>
          </w:p>
        </w:tc>
      </w:tr>
      <w:tr w:rsidR="00EB20FF" w:rsidRPr="0074632D" w:rsidTr="004C1093">
        <w:trPr>
          <w:trHeight w:val="100"/>
        </w:trPr>
        <w:tc>
          <w:tcPr>
            <w:tcW w:w="534" w:type="dxa"/>
          </w:tcPr>
          <w:p w:rsidR="00EB20FF" w:rsidRPr="00975FF1" w:rsidRDefault="00EB20FF" w:rsidP="00E00158">
            <w:pPr>
              <w:pStyle w:val="Default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7229" w:type="dxa"/>
          </w:tcPr>
          <w:p w:rsidR="00EB20FF" w:rsidRPr="00975FF1" w:rsidRDefault="00EB20FF" w:rsidP="00E00158">
            <w:pPr>
              <w:pStyle w:val="Default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 xml:space="preserve">Посадка цибулин тюльпану на вигонку. Формування альбому однорічників. </w:t>
            </w:r>
          </w:p>
        </w:tc>
        <w:tc>
          <w:tcPr>
            <w:tcW w:w="1563" w:type="dxa"/>
          </w:tcPr>
          <w:p w:rsidR="00EB20FF" w:rsidRPr="00975FF1" w:rsidRDefault="00EB20FF" w:rsidP="00E00158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2</w:t>
            </w:r>
          </w:p>
        </w:tc>
      </w:tr>
      <w:tr w:rsidR="00EB20FF" w:rsidRPr="0074632D" w:rsidTr="004C1093">
        <w:trPr>
          <w:trHeight w:val="100"/>
        </w:trPr>
        <w:tc>
          <w:tcPr>
            <w:tcW w:w="534" w:type="dxa"/>
          </w:tcPr>
          <w:p w:rsidR="00EB20FF" w:rsidRPr="00975FF1" w:rsidRDefault="00EB20FF" w:rsidP="00E00158">
            <w:pPr>
              <w:pStyle w:val="Default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7229" w:type="dxa"/>
          </w:tcPr>
          <w:p w:rsidR="00EB20FF" w:rsidRPr="00975FF1" w:rsidRDefault="00EB20FF" w:rsidP="008E1220">
            <w:pPr>
              <w:pStyle w:val="Default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Біологічні та екологічні особливості розвитку лілей. Класифікація сортів. Формування альбому.</w:t>
            </w:r>
          </w:p>
        </w:tc>
        <w:tc>
          <w:tcPr>
            <w:tcW w:w="1563" w:type="dxa"/>
          </w:tcPr>
          <w:p w:rsidR="00EB20FF" w:rsidRPr="00975FF1" w:rsidRDefault="00EB20FF" w:rsidP="00E00158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75FF1">
              <w:rPr>
                <w:sz w:val="28"/>
                <w:szCs w:val="28"/>
                <w:lang w:val="uk-UA"/>
              </w:rPr>
              <w:t>2</w:t>
            </w:r>
          </w:p>
        </w:tc>
      </w:tr>
    </w:tbl>
    <w:p w:rsidR="00EB20FF" w:rsidRPr="0074632D" w:rsidRDefault="00EB20FF" w:rsidP="009454B4">
      <w:pPr>
        <w:tabs>
          <w:tab w:val="left" w:pos="284"/>
          <w:tab w:val="left" w:pos="567"/>
        </w:tabs>
        <w:spacing w:line="240" w:lineRule="auto"/>
        <w:jc w:val="both"/>
        <w:rPr>
          <w:szCs w:val="28"/>
        </w:rPr>
      </w:pPr>
    </w:p>
    <w:p w:rsidR="00EB20FF" w:rsidRPr="00453A81" w:rsidRDefault="00EB20FF" w:rsidP="0074632D">
      <w:pPr>
        <w:pStyle w:val="Default"/>
        <w:ind w:firstLine="709"/>
        <w:rPr>
          <w:sz w:val="28"/>
          <w:szCs w:val="28"/>
          <w:lang w:val="uk-UA"/>
        </w:rPr>
      </w:pPr>
      <w:r w:rsidRPr="00453A81">
        <w:rPr>
          <w:b/>
          <w:bCs/>
          <w:sz w:val="28"/>
          <w:szCs w:val="28"/>
          <w:lang w:val="uk-UA"/>
        </w:rPr>
        <w:t xml:space="preserve">Методи навчання </w:t>
      </w:r>
    </w:p>
    <w:p w:rsidR="00EB20FF" w:rsidRPr="00453A81" w:rsidRDefault="00EB20FF" w:rsidP="0074632D">
      <w:pPr>
        <w:pStyle w:val="Default"/>
        <w:ind w:firstLine="709"/>
        <w:rPr>
          <w:sz w:val="28"/>
          <w:szCs w:val="28"/>
          <w:lang w:val="uk-UA"/>
        </w:rPr>
      </w:pPr>
      <w:r w:rsidRPr="00453A81">
        <w:rPr>
          <w:sz w:val="28"/>
          <w:szCs w:val="28"/>
          <w:lang w:val="uk-UA"/>
        </w:rPr>
        <w:t xml:space="preserve">- пасивні методи навчання: засвоєння лекційного матеріалу; </w:t>
      </w:r>
    </w:p>
    <w:p w:rsidR="00EB20FF" w:rsidRPr="00453A81" w:rsidRDefault="00EB20FF" w:rsidP="0074632D">
      <w:pPr>
        <w:pStyle w:val="Default"/>
        <w:ind w:firstLine="709"/>
        <w:rPr>
          <w:sz w:val="28"/>
          <w:szCs w:val="28"/>
          <w:lang w:val="uk-UA"/>
        </w:rPr>
      </w:pPr>
      <w:r w:rsidRPr="00453A81">
        <w:rPr>
          <w:sz w:val="28"/>
          <w:szCs w:val="28"/>
          <w:lang w:val="uk-UA"/>
        </w:rPr>
        <w:t xml:space="preserve">- активні методи навчання: полеміка, ділові ігри, схеми тощо; </w:t>
      </w:r>
    </w:p>
    <w:p w:rsidR="00EB20FF" w:rsidRPr="00453A81" w:rsidRDefault="00EB20FF" w:rsidP="0074632D">
      <w:pPr>
        <w:pStyle w:val="Default"/>
        <w:ind w:firstLine="709"/>
        <w:rPr>
          <w:sz w:val="28"/>
          <w:szCs w:val="28"/>
          <w:lang w:val="uk-UA"/>
        </w:rPr>
      </w:pPr>
      <w:r w:rsidRPr="00453A81">
        <w:rPr>
          <w:sz w:val="28"/>
          <w:szCs w:val="28"/>
          <w:lang w:val="uk-UA"/>
        </w:rPr>
        <w:t xml:space="preserve">- демонстраційні матеріали: слайди, відеофільми, географічні карти, живі рослини; </w:t>
      </w:r>
    </w:p>
    <w:p w:rsidR="00EB20FF" w:rsidRPr="00453A81" w:rsidRDefault="00EB20FF" w:rsidP="0074632D">
      <w:pPr>
        <w:pStyle w:val="Default"/>
        <w:ind w:firstLine="709"/>
        <w:rPr>
          <w:sz w:val="28"/>
          <w:szCs w:val="28"/>
          <w:lang w:val="uk-UA"/>
        </w:rPr>
      </w:pPr>
      <w:r w:rsidRPr="00453A81">
        <w:rPr>
          <w:sz w:val="28"/>
          <w:szCs w:val="28"/>
          <w:lang w:val="uk-UA"/>
        </w:rPr>
        <w:t xml:space="preserve">- застосування прикладів стандартів ISQ тощо. </w:t>
      </w:r>
    </w:p>
    <w:p w:rsidR="00EB20FF" w:rsidRPr="00453A81" w:rsidRDefault="00EB20FF" w:rsidP="0074632D">
      <w:pPr>
        <w:pStyle w:val="Default"/>
        <w:ind w:firstLine="709"/>
        <w:rPr>
          <w:sz w:val="28"/>
          <w:szCs w:val="28"/>
          <w:lang w:val="uk-UA"/>
        </w:rPr>
      </w:pPr>
    </w:p>
    <w:p w:rsidR="00EB20FF" w:rsidRPr="00453A81" w:rsidRDefault="00EB20FF" w:rsidP="0074632D">
      <w:pPr>
        <w:pStyle w:val="Default"/>
        <w:ind w:firstLine="709"/>
        <w:rPr>
          <w:sz w:val="28"/>
          <w:szCs w:val="28"/>
          <w:lang w:val="uk-UA"/>
        </w:rPr>
      </w:pPr>
      <w:r w:rsidRPr="00453A81">
        <w:rPr>
          <w:b/>
          <w:bCs/>
          <w:sz w:val="28"/>
          <w:szCs w:val="28"/>
          <w:lang w:val="uk-UA"/>
        </w:rPr>
        <w:t xml:space="preserve">Форми контролю </w:t>
      </w:r>
    </w:p>
    <w:p w:rsidR="00EB20FF" w:rsidRPr="00453A81" w:rsidRDefault="00EB20FF" w:rsidP="0074632D">
      <w:pPr>
        <w:tabs>
          <w:tab w:val="left" w:pos="284"/>
          <w:tab w:val="left" w:pos="567"/>
        </w:tabs>
        <w:spacing w:line="240" w:lineRule="auto"/>
        <w:jc w:val="both"/>
        <w:rPr>
          <w:szCs w:val="28"/>
        </w:rPr>
      </w:pPr>
      <w:r w:rsidRPr="00453A81">
        <w:rPr>
          <w:szCs w:val="28"/>
        </w:rPr>
        <w:t>Модульні тестові опитування, іспит.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1985"/>
        <w:gridCol w:w="4111"/>
      </w:tblGrid>
      <w:tr w:rsidR="00EB20FF" w:rsidRPr="00E00158" w:rsidTr="00453A81">
        <w:trPr>
          <w:trHeight w:val="248"/>
        </w:trPr>
        <w:tc>
          <w:tcPr>
            <w:tcW w:w="2943" w:type="dxa"/>
            <w:vAlign w:val="center"/>
          </w:tcPr>
          <w:p w:rsidR="00EB20FF" w:rsidRPr="00975FF1" w:rsidRDefault="00EB20FF" w:rsidP="00453A81">
            <w:pPr>
              <w:pStyle w:val="Default"/>
              <w:jc w:val="center"/>
            </w:pPr>
            <w:r w:rsidRPr="00975FF1">
              <w:rPr>
                <w:b/>
                <w:bCs/>
              </w:rPr>
              <w:t xml:space="preserve">Шкала оцінювання: національна та ECTS </w:t>
            </w:r>
            <w:r w:rsidRPr="00975FF1">
              <w:t>Сума балів за всівидинавчальноїдіяльності</w:t>
            </w:r>
          </w:p>
        </w:tc>
        <w:tc>
          <w:tcPr>
            <w:tcW w:w="1985" w:type="dxa"/>
            <w:vAlign w:val="center"/>
          </w:tcPr>
          <w:p w:rsidR="00EB20FF" w:rsidRPr="00975FF1" w:rsidRDefault="00EB20FF" w:rsidP="00453A81">
            <w:pPr>
              <w:pStyle w:val="Default"/>
              <w:jc w:val="center"/>
            </w:pPr>
            <w:r w:rsidRPr="00975FF1">
              <w:t>Оцінка ECTS</w:t>
            </w:r>
          </w:p>
        </w:tc>
        <w:tc>
          <w:tcPr>
            <w:tcW w:w="4111" w:type="dxa"/>
            <w:vAlign w:val="center"/>
          </w:tcPr>
          <w:p w:rsidR="00EB20FF" w:rsidRPr="00975FF1" w:rsidRDefault="00EB20FF" w:rsidP="00453A81">
            <w:pPr>
              <w:pStyle w:val="Default"/>
              <w:jc w:val="center"/>
            </w:pPr>
            <w:r w:rsidRPr="00975FF1">
              <w:t>Оцінка за національною шкалою</w:t>
            </w:r>
          </w:p>
        </w:tc>
      </w:tr>
      <w:tr w:rsidR="00EB20FF" w:rsidRPr="00E00158" w:rsidTr="00453A81">
        <w:trPr>
          <w:trHeight w:val="289"/>
        </w:trPr>
        <w:tc>
          <w:tcPr>
            <w:tcW w:w="2943" w:type="dxa"/>
            <w:vAlign w:val="center"/>
          </w:tcPr>
          <w:p w:rsidR="00EB20FF" w:rsidRPr="00975FF1" w:rsidRDefault="00EB20FF" w:rsidP="00453A81">
            <w:pPr>
              <w:pStyle w:val="Default"/>
              <w:jc w:val="center"/>
            </w:pPr>
            <w:r w:rsidRPr="00975FF1">
              <w:t>90 – 100</w:t>
            </w:r>
          </w:p>
        </w:tc>
        <w:tc>
          <w:tcPr>
            <w:tcW w:w="1985" w:type="dxa"/>
            <w:vAlign w:val="center"/>
          </w:tcPr>
          <w:p w:rsidR="00EB20FF" w:rsidRPr="00975FF1" w:rsidRDefault="00EB20FF" w:rsidP="00453A81">
            <w:pPr>
              <w:pStyle w:val="Default"/>
              <w:jc w:val="center"/>
            </w:pPr>
            <w:r w:rsidRPr="00975FF1">
              <w:rPr>
                <w:b/>
                <w:bCs/>
              </w:rPr>
              <w:t>А</w:t>
            </w:r>
          </w:p>
        </w:tc>
        <w:tc>
          <w:tcPr>
            <w:tcW w:w="4111" w:type="dxa"/>
            <w:vAlign w:val="center"/>
          </w:tcPr>
          <w:p w:rsidR="00EB20FF" w:rsidRPr="00975FF1" w:rsidRDefault="00EB20FF" w:rsidP="00453A81">
            <w:pPr>
              <w:pStyle w:val="Default"/>
              <w:jc w:val="center"/>
            </w:pPr>
            <w:r w:rsidRPr="00975FF1">
              <w:t>відмінно</w:t>
            </w:r>
          </w:p>
        </w:tc>
      </w:tr>
      <w:tr w:rsidR="00EB20FF" w:rsidRPr="00E00158" w:rsidTr="00453A81">
        <w:trPr>
          <w:trHeight w:val="135"/>
        </w:trPr>
        <w:tc>
          <w:tcPr>
            <w:tcW w:w="2943" w:type="dxa"/>
            <w:vAlign w:val="center"/>
          </w:tcPr>
          <w:p w:rsidR="00EB20FF" w:rsidRPr="00975FF1" w:rsidRDefault="00EB20FF" w:rsidP="00453A81">
            <w:pPr>
              <w:pStyle w:val="Default"/>
              <w:jc w:val="center"/>
            </w:pPr>
            <w:r w:rsidRPr="00975FF1">
              <w:t>82-89</w:t>
            </w:r>
          </w:p>
        </w:tc>
        <w:tc>
          <w:tcPr>
            <w:tcW w:w="1985" w:type="dxa"/>
            <w:vAlign w:val="center"/>
          </w:tcPr>
          <w:p w:rsidR="00EB20FF" w:rsidRPr="00975FF1" w:rsidRDefault="00EB20FF" w:rsidP="00453A81">
            <w:pPr>
              <w:pStyle w:val="Default"/>
              <w:jc w:val="center"/>
            </w:pPr>
            <w:r w:rsidRPr="00975FF1">
              <w:rPr>
                <w:b/>
                <w:bCs/>
              </w:rPr>
              <w:t>В</w:t>
            </w:r>
          </w:p>
        </w:tc>
        <w:tc>
          <w:tcPr>
            <w:tcW w:w="4111" w:type="dxa"/>
            <w:vAlign w:val="center"/>
          </w:tcPr>
          <w:p w:rsidR="00EB20FF" w:rsidRPr="00975FF1" w:rsidRDefault="00EB20FF" w:rsidP="00453A81">
            <w:pPr>
              <w:pStyle w:val="Default"/>
              <w:jc w:val="center"/>
            </w:pPr>
            <w:r w:rsidRPr="00975FF1">
              <w:t>добре</w:t>
            </w:r>
          </w:p>
        </w:tc>
      </w:tr>
      <w:tr w:rsidR="00EB20FF" w:rsidRPr="00E00158" w:rsidTr="00453A81">
        <w:trPr>
          <w:trHeight w:val="84"/>
        </w:trPr>
        <w:tc>
          <w:tcPr>
            <w:tcW w:w="2943" w:type="dxa"/>
            <w:vAlign w:val="center"/>
          </w:tcPr>
          <w:p w:rsidR="00EB20FF" w:rsidRPr="00975FF1" w:rsidRDefault="00EB20FF" w:rsidP="00453A81">
            <w:pPr>
              <w:pStyle w:val="Default"/>
              <w:jc w:val="center"/>
            </w:pPr>
            <w:r w:rsidRPr="00975FF1">
              <w:t>74-81</w:t>
            </w:r>
          </w:p>
        </w:tc>
        <w:tc>
          <w:tcPr>
            <w:tcW w:w="6096" w:type="dxa"/>
            <w:gridSpan w:val="2"/>
            <w:vAlign w:val="center"/>
          </w:tcPr>
          <w:p w:rsidR="00EB20FF" w:rsidRPr="00975FF1" w:rsidRDefault="00EB20FF" w:rsidP="00453A81">
            <w:pPr>
              <w:pStyle w:val="Default"/>
              <w:jc w:val="center"/>
            </w:pPr>
            <w:r w:rsidRPr="00975FF1">
              <w:rPr>
                <w:b/>
                <w:bCs/>
              </w:rPr>
              <w:t>С</w:t>
            </w:r>
          </w:p>
        </w:tc>
      </w:tr>
      <w:tr w:rsidR="00EB20FF" w:rsidRPr="00E00158" w:rsidTr="00453A81">
        <w:trPr>
          <w:trHeight w:val="135"/>
        </w:trPr>
        <w:tc>
          <w:tcPr>
            <w:tcW w:w="2943" w:type="dxa"/>
            <w:vAlign w:val="center"/>
          </w:tcPr>
          <w:p w:rsidR="00EB20FF" w:rsidRPr="00975FF1" w:rsidRDefault="00EB20FF" w:rsidP="00453A81">
            <w:pPr>
              <w:pStyle w:val="Default"/>
              <w:jc w:val="center"/>
            </w:pPr>
            <w:r w:rsidRPr="00975FF1">
              <w:t>64-73</w:t>
            </w:r>
          </w:p>
        </w:tc>
        <w:tc>
          <w:tcPr>
            <w:tcW w:w="1985" w:type="dxa"/>
            <w:vAlign w:val="center"/>
          </w:tcPr>
          <w:p w:rsidR="00EB20FF" w:rsidRPr="00975FF1" w:rsidRDefault="00EB20FF" w:rsidP="00453A81">
            <w:pPr>
              <w:pStyle w:val="Default"/>
              <w:jc w:val="center"/>
            </w:pPr>
            <w:r w:rsidRPr="00975FF1">
              <w:rPr>
                <w:b/>
                <w:bCs/>
              </w:rPr>
              <w:t>D</w:t>
            </w:r>
          </w:p>
        </w:tc>
        <w:tc>
          <w:tcPr>
            <w:tcW w:w="4111" w:type="dxa"/>
            <w:vAlign w:val="center"/>
          </w:tcPr>
          <w:p w:rsidR="00EB20FF" w:rsidRPr="00975FF1" w:rsidRDefault="00EB20FF" w:rsidP="00453A81">
            <w:pPr>
              <w:pStyle w:val="Default"/>
              <w:jc w:val="center"/>
            </w:pPr>
            <w:r w:rsidRPr="00975FF1">
              <w:t>задовільно</w:t>
            </w:r>
          </w:p>
        </w:tc>
      </w:tr>
      <w:tr w:rsidR="00EB20FF" w:rsidRPr="00E00158" w:rsidTr="00453A81">
        <w:trPr>
          <w:trHeight w:val="84"/>
        </w:trPr>
        <w:tc>
          <w:tcPr>
            <w:tcW w:w="2943" w:type="dxa"/>
            <w:vAlign w:val="center"/>
          </w:tcPr>
          <w:p w:rsidR="00EB20FF" w:rsidRPr="00975FF1" w:rsidRDefault="00EB20FF" w:rsidP="00453A81">
            <w:pPr>
              <w:pStyle w:val="Default"/>
              <w:jc w:val="center"/>
            </w:pPr>
            <w:r w:rsidRPr="00975FF1">
              <w:t>60-63</w:t>
            </w:r>
          </w:p>
        </w:tc>
        <w:tc>
          <w:tcPr>
            <w:tcW w:w="6096" w:type="dxa"/>
            <w:gridSpan w:val="2"/>
            <w:vAlign w:val="center"/>
          </w:tcPr>
          <w:p w:rsidR="00EB20FF" w:rsidRPr="00975FF1" w:rsidRDefault="00EB20FF" w:rsidP="00453A81">
            <w:pPr>
              <w:pStyle w:val="Default"/>
              <w:jc w:val="center"/>
            </w:pPr>
            <w:r w:rsidRPr="00975FF1">
              <w:rPr>
                <w:b/>
                <w:bCs/>
              </w:rPr>
              <w:t>Е</w:t>
            </w:r>
          </w:p>
        </w:tc>
      </w:tr>
      <w:tr w:rsidR="00EB20FF" w:rsidRPr="00E00158" w:rsidTr="00453A81">
        <w:trPr>
          <w:trHeight w:val="185"/>
        </w:trPr>
        <w:tc>
          <w:tcPr>
            <w:tcW w:w="2943" w:type="dxa"/>
            <w:vAlign w:val="center"/>
          </w:tcPr>
          <w:p w:rsidR="00EB20FF" w:rsidRPr="00975FF1" w:rsidRDefault="00EB20FF" w:rsidP="00453A81">
            <w:pPr>
              <w:pStyle w:val="Default"/>
              <w:jc w:val="center"/>
            </w:pPr>
            <w:r w:rsidRPr="00975FF1">
              <w:t>35-59</w:t>
            </w:r>
          </w:p>
        </w:tc>
        <w:tc>
          <w:tcPr>
            <w:tcW w:w="1985" w:type="dxa"/>
            <w:vAlign w:val="center"/>
          </w:tcPr>
          <w:p w:rsidR="00EB20FF" w:rsidRPr="00975FF1" w:rsidRDefault="00EB20FF" w:rsidP="00453A81">
            <w:pPr>
              <w:pStyle w:val="Default"/>
              <w:jc w:val="center"/>
            </w:pPr>
            <w:r w:rsidRPr="00975FF1">
              <w:rPr>
                <w:b/>
                <w:bCs/>
              </w:rPr>
              <w:t>FX</w:t>
            </w:r>
          </w:p>
        </w:tc>
        <w:tc>
          <w:tcPr>
            <w:tcW w:w="4111" w:type="dxa"/>
            <w:vAlign w:val="center"/>
          </w:tcPr>
          <w:p w:rsidR="00EB20FF" w:rsidRPr="00975FF1" w:rsidRDefault="00EB20FF" w:rsidP="00453A81">
            <w:pPr>
              <w:pStyle w:val="Default"/>
              <w:jc w:val="center"/>
            </w:pPr>
            <w:r w:rsidRPr="00975FF1">
              <w:t>незадовільно з можливістю повторного складання</w:t>
            </w:r>
          </w:p>
        </w:tc>
      </w:tr>
      <w:tr w:rsidR="00EB20FF" w:rsidRPr="00E00158" w:rsidTr="00453A81">
        <w:trPr>
          <w:trHeight w:val="259"/>
        </w:trPr>
        <w:tc>
          <w:tcPr>
            <w:tcW w:w="2943" w:type="dxa"/>
            <w:vAlign w:val="center"/>
          </w:tcPr>
          <w:p w:rsidR="00EB20FF" w:rsidRPr="00975FF1" w:rsidRDefault="00EB20FF" w:rsidP="00453A81">
            <w:pPr>
              <w:pStyle w:val="Default"/>
              <w:jc w:val="center"/>
            </w:pPr>
            <w:r w:rsidRPr="00975FF1">
              <w:t>0-34</w:t>
            </w:r>
          </w:p>
        </w:tc>
        <w:tc>
          <w:tcPr>
            <w:tcW w:w="1985" w:type="dxa"/>
            <w:vAlign w:val="center"/>
          </w:tcPr>
          <w:p w:rsidR="00EB20FF" w:rsidRPr="00975FF1" w:rsidRDefault="00EB20FF" w:rsidP="00453A81">
            <w:pPr>
              <w:pStyle w:val="Default"/>
              <w:jc w:val="center"/>
            </w:pPr>
            <w:r w:rsidRPr="00975FF1">
              <w:rPr>
                <w:b/>
                <w:bCs/>
              </w:rPr>
              <w:t>F</w:t>
            </w:r>
          </w:p>
        </w:tc>
        <w:tc>
          <w:tcPr>
            <w:tcW w:w="4111" w:type="dxa"/>
            <w:vAlign w:val="center"/>
          </w:tcPr>
          <w:p w:rsidR="00EB20FF" w:rsidRPr="00975FF1" w:rsidRDefault="00EB20FF" w:rsidP="00453A81">
            <w:pPr>
              <w:pStyle w:val="Default"/>
              <w:jc w:val="center"/>
            </w:pPr>
            <w:r w:rsidRPr="00975FF1">
              <w:t>незадовільно з обов’язковимповторнимвивченнямдисципліни</w:t>
            </w:r>
          </w:p>
        </w:tc>
      </w:tr>
    </w:tbl>
    <w:p w:rsidR="00EB20FF" w:rsidRPr="00F52498" w:rsidRDefault="00EB20FF" w:rsidP="00F52498">
      <w:pPr>
        <w:pStyle w:val="Default"/>
        <w:jc w:val="center"/>
        <w:rPr>
          <w:sz w:val="28"/>
          <w:szCs w:val="28"/>
          <w:lang w:val="uk-UA"/>
        </w:rPr>
      </w:pPr>
      <w:r w:rsidRPr="00F52498">
        <w:rPr>
          <w:b/>
          <w:bCs/>
          <w:sz w:val="28"/>
          <w:szCs w:val="28"/>
        </w:rPr>
        <w:t>Рекомендована література</w:t>
      </w:r>
      <w:r>
        <w:rPr>
          <w:b/>
          <w:bCs/>
          <w:sz w:val="28"/>
          <w:szCs w:val="28"/>
          <w:lang w:val="uk-UA"/>
        </w:rPr>
        <w:t>:</w:t>
      </w:r>
    </w:p>
    <w:p w:rsidR="00EB20FF" w:rsidRPr="00F52498" w:rsidRDefault="00EB20FF" w:rsidP="002462AE">
      <w:pPr>
        <w:pStyle w:val="Default"/>
        <w:ind w:firstLine="709"/>
        <w:rPr>
          <w:sz w:val="28"/>
          <w:szCs w:val="28"/>
        </w:rPr>
      </w:pPr>
      <w:r w:rsidRPr="0000148C">
        <w:rPr>
          <w:bCs/>
          <w:sz w:val="28"/>
          <w:szCs w:val="28"/>
        </w:rPr>
        <w:t>1.</w:t>
      </w:r>
      <w:r w:rsidRPr="00F52498">
        <w:rPr>
          <w:sz w:val="28"/>
          <w:szCs w:val="28"/>
        </w:rPr>
        <w:t>Киселев Р. Є., Цветоводство, 3 изд., М. , 1964 – 460с</w:t>
      </w:r>
      <w:r>
        <w:rPr>
          <w:sz w:val="28"/>
          <w:szCs w:val="28"/>
          <w:lang w:val="uk-UA"/>
        </w:rPr>
        <w:t>.</w:t>
      </w:r>
    </w:p>
    <w:p w:rsidR="00EB20FF" w:rsidRPr="00F52498" w:rsidRDefault="00EB20FF" w:rsidP="002462AE">
      <w:pPr>
        <w:pStyle w:val="Default"/>
        <w:ind w:firstLine="709"/>
        <w:jc w:val="both"/>
        <w:rPr>
          <w:sz w:val="28"/>
          <w:szCs w:val="28"/>
        </w:rPr>
      </w:pPr>
      <w:r w:rsidRPr="00F52498">
        <w:rPr>
          <w:sz w:val="28"/>
          <w:szCs w:val="28"/>
        </w:rPr>
        <w:t xml:space="preserve">2. Пушкар В.В., Жирнов А.Д., Вільгельм-Швадчак О.К. Дизайн квітників: Навчальнийпосібник. – К.: ДАКККіМ, 2003. – 92 с. </w:t>
      </w:r>
    </w:p>
    <w:p w:rsidR="00EB20FF" w:rsidRPr="00F52498" w:rsidRDefault="00EB20FF" w:rsidP="002462AE">
      <w:pPr>
        <w:pStyle w:val="Default"/>
        <w:ind w:firstLine="709"/>
        <w:jc w:val="both"/>
        <w:rPr>
          <w:sz w:val="28"/>
          <w:szCs w:val="28"/>
        </w:rPr>
      </w:pPr>
      <w:r w:rsidRPr="00F52498">
        <w:rPr>
          <w:sz w:val="28"/>
          <w:szCs w:val="28"/>
        </w:rPr>
        <w:t xml:space="preserve">3. Пушкар В.В. Квітникарствовідкритогоґрунту: Навчальнийпосібник. Частина 1- К.: ДАКККіМ, 2006. - 172 с. </w:t>
      </w:r>
    </w:p>
    <w:p w:rsidR="00EB20FF" w:rsidRDefault="00EB20FF" w:rsidP="002462AE">
      <w:pPr>
        <w:tabs>
          <w:tab w:val="left" w:pos="284"/>
          <w:tab w:val="left" w:pos="567"/>
        </w:tabs>
        <w:spacing w:line="240" w:lineRule="auto"/>
        <w:jc w:val="both"/>
        <w:rPr>
          <w:szCs w:val="28"/>
        </w:rPr>
      </w:pPr>
      <w:r w:rsidRPr="00F52498">
        <w:rPr>
          <w:szCs w:val="28"/>
        </w:rPr>
        <w:t>4. Слєпцов Ю.В., Якубенко Б.Є. Богданова В.Д. Квітникарство закритого грунту. Навчасльний посібник. – Вінниця: ТОВ «Ніланд – ЛТД», 2014. – 82с.</w:t>
      </w:r>
    </w:p>
    <w:p w:rsidR="00EB20FF" w:rsidRDefault="00EB20FF" w:rsidP="002462AE">
      <w:pPr>
        <w:spacing w:line="240" w:lineRule="auto"/>
        <w:jc w:val="both"/>
        <w:rPr>
          <w:szCs w:val="28"/>
          <w:lang w:val="ru-RU"/>
        </w:rPr>
      </w:pPr>
      <w:r>
        <w:rPr>
          <w:lang w:val="ru-RU"/>
        </w:rPr>
        <w:t xml:space="preserve">5. </w:t>
      </w:r>
      <w:r w:rsidRPr="00A1741A">
        <w:t>ХессайонД.Г.</w:t>
      </w:r>
      <w:r>
        <w:rPr>
          <w:lang w:val="ru-RU"/>
        </w:rPr>
        <w:t xml:space="preserve">Все о декоративных растениях и кустарниках. М: Кладезь Букс, 1999, 2007. </w:t>
      </w:r>
      <w:r w:rsidRPr="00F52498">
        <w:rPr>
          <w:szCs w:val="28"/>
        </w:rPr>
        <w:t>–</w:t>
      </w:r>
      <w:r>
        <w:rPr>
          <w:szCs w:val="28"/>
          <w:lang w:val="ru-RU"/>
        </w:rPr>
        <w:t xml:space="preserve">130 </w:t>
      </w:r>
      <w:r w:rsidRPr="00F52498">
        <w:rPr>
          <w:szCs w:val="28"/>
        </w:rPr>
        <w:t>с.</w:t>
      </w:r>
    </w:p>
    <w:p w:rsidR="00EB20FF" w:rsidRPr="005C3A6E" w:rsidRDefault="00EB20FF" w:rsidP="002462AE">
      <w:pPr>
        <w:spacing w:line="240" w:lineRule="auto"/>
        <w:jc w:val="both"/>
        <w:rPr>
          <w:lang w:val="ru-RU"/>
        </w:rPr>
      </w:pPr>
      <w:r>
        <w:rPr>
          <w:lang w:val="ru-RU"/>
        </w:rPr>
        <w:t xml:space="preserve">6. </w:t>
      </w:r>
      <w:r w:rsidRPr="00A1741A">
        <w:t>ХессайонД.Г.</w:t>
      </w:r>
      <w:r>
        <w:rPr>
          <w:lang w:val="ru-RU"/>
        </w:rPr>
        <w:t xml:space="preserve">Все о газоне. М: Кладезь-Букс, 1999, 2007. </w:t>
      </w:r>
      <w:r w:rsidRPr="00F52498">
        <w:rPr>
          <w:szCs w:val="28"/>
        </w:rPr>
        <w:t>–</w:t>
      </w:r>
      <w:r>
        <w:rPr>
          <w:szCs w:val="28"/>
          <w:lang w:val="ru-RU"/>
        </w:rPr>
        <w:t xml:space="preserve"> 130 </w:t>
      </w:r>
      <w:r w:rsidRPr="00F52498">
        <w:rPr>
          <w:szCs w:val="28"/>
        </w:rPr>
        <w:t>с.</w:t>
      </w:r>
    </w:p>
    <w:p w:rsidR="00EB20FF" w:rsidRDefault="00EB20FF" w:rsidP="002462AE">
      <w:pPr>
        <w:spacing w:line="240" w:lineRule="auto"/>
        <w:jc w:val="both"/>
        <w:rPr>
          <w:szCs w:val="28"/>
          <w:lang w:val="ru-RU"/>
        </w:rPr>
      </w:pPr>
      <w:r>
        <w:rPr>
          <w:lang w:val="ru-RU"/>
        </w:rPr>
        <w:t xml:space="preserve">7. </w:t>
      </w:r>
      <w:r w:rsidRPr="00A1741A">
        <w:t>ХессайонД.Г.</w:t>
      </w:r>
      <w:r>
        <w:rPr>
          <w:lang w:val="ru-RU"/>
        </w:rPr>
        <w:t xml:space="preserve">Все о цветах в вашем саду. М: </w:t>
      </w:r>
      <w:hyperlink r:id="rId4" w:history="1">
        <w:r w:rsidRPr="007E262C">
          <w:rPr>
            <w:rStyle w:val="Hyperlink"/>
            <w:color w:val="auto"/>
            <w:u w:val="none"/>
          </w:rPr>
          <w:t>АСТ</w:t>
        </w:r>
      </w:hyperlink>
      <w:r w:rsidRPr="007E262C">
        <w:t>, 2014 </w:t>
      </w:r>
      <w:r w:rsidRPr="00F52498">
        <w:rPr>
          <w:szCs w:val="28"/>
        </w:rPr>
        <w:t>–</w:t>
      </w:r>
      <w:r>
        <w:rPr>
          <w:szCs w:val="28"/>
          <w:lang w:val="ru-RU"/>
        </w:rPr>
        <w:t>130 с.</w:t>
      </w:r>
    </w:p>
    <w:p w:rsidR="00EB20FF" w:rsidRDefault="00EB20FF" w:rsidP="002462AE">
      <w:pPr>
        <w:spacing w:line="240" w:lineRule="auto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8. </w:t>
      </w:r>
      <w:r w:rsidRPr="00A1741A">
        <w:t>ХессайонД.Г.</w:t>
      </w:r>
      <w:r>
        <w:rPr>
          <w:lang w:val="ru-RU"/>
        </w:rPr>
        <w:t xml:space="preserve">Все овечнозеленых растениях. М: Кладезь-Букс, 2000. </w:t>
      </w:r>
      <w:r w:rsidRPr="00F52498">
        <w:rPr>
          <w:szCs w:val="28"/>
        </w:rPr>
        <w:t>–</w:t>
      </w:r>
      <w:r>
        <w:rPr>
          <w:szCs w:val="28"/>
          <w:lang w:val="ru-RU"/>
        </w:rPr>
        <w:t>129 с.</w:t>
      </w:r>
    </w:p>
    <w:p w:rsidR="00EB20FF" w:rsidRDefault="00EB20FF" w:rsidP="002462AE">
      <w:pPr>
        <w:spacing w:line="240" w:lineRule="auto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9. </w:t>
      </w:r>
      <w:r w:rsidRPr="00A1741A">
        <w:t>ХессайонД.Г.</w:t>
      </w:r>
      <w:r>
        <w:rPr>
          <w:lang w:val="ru-RU"/>
        </w:rPr>
        <w:t xml:space="preserve">Все о луковичных растениях. М: Кладезь-Букс, 2005. </w:t>
      </w:r>
      <w:r w:rsidRPr="00F52498">
        <w:rPr>
          <w:szCs w:val="28"/>
        </w:rPr>
        <w:t>–</w:t>
      </w:r>
      <w:r>
        <w:rPr>
          <w:szCs w:val="28"/>
          <w:lang w:val="ru-RU"/>
        </w:rPr>
        <w:t>131 с.</w:t>
      </w:r>
    </w:p>
    <w:p w:rsidR="00EB20FF" w:rsidRPr="007E262C" w:rsidRDefault="00EB20FF" w:rsidP="002462AE">
      <w:pPr>
        <w:spacing w:line="240" w:lineRule="auto"/>
        <w:jc w:val="both"/>
        <w:rPr>
          <w:lang w:val="ru-RU"/>
        </w:rPr>
      </w:pPr>
      <w:r>
        <w:rPr>
          <w:szCs w:val="28"/>
          <w:lang w:val="ru-RU"/>
        </w:rPr>
        <w:t xml:space="preserve">10. </w:t>
      </w:r>
      <w:r w:rsidRPr="00A1741A">
        <w:t>ХессайонД.Г.</w:t>
      </w:r>
      <w:r>
        <w:rPr>
          <w:lang w:val="ru-RU"/>
        </w:rPr>
        <w:t xml:space="preserve"> Все о розах. М: Кладезь-Букс, 2004. </w:t>
      </w:r>
      <w:r w:rsidRPr="00F52498">
        <w:rPr>
          <w:szCs w:val="28"/>
        </w:rPr>
        <w:t>–</w:t>
      </w:r>
      <w:r>
        <w:rPr>
          <w:szCs w:val="28"/>
          <w:lang w:val="ru-RU"/>
        </w:rPr>
        <w:t>144 с.</w:t>
      </w:r>
    </w:p>
    <w:p w:rsidR="00EB20FF" w:rsidRPr="00E9194C" w:rsidRDefault="00EB20FF" w:rsidP="002462AE">
      <w:pPr>
        <w:spacing w:line="240" w:lineRule="auto"/>
        <w:jc w:val="both"/>
        <w:rPr>
          <w:lang w:val="ru-RU"/>
        </w:rPr>
      </w:pPr>
      <w:r>
        <w:rPr>
          <w:lang w:val="ru-RU"/>
        </w:rPr>
        <w:t xml:space="preserve">11. </w:t>
      </w:r>
      <w:r w:rsidRPr="00A1741A">
        <w:t>ХессайонД.Г.</w:t>
      </w:r>
      <w:r>
        <w:rPr>
          <w:lang w:val="ru-RU"/>
        </w:rPr>
        <w:t xml:space="preserve"> Все об альпинарии и водоеме в саду. М: Кладезь-Букс, 2004. </w:t>
      </w:r>
      <w:r w:rsidRPr="00F52498">
        <w:rPr>
          <w:szCs w:val="28"/>
        </w:rPr>
        <w:t>–</w:t>
      </w:r>
      <w:r>
        <w:rPr>
          <w:szCs w:val="28"/>
          <w:lang w:val="ru-RU"/>
        </w:rPr>
        <w:t xml:space="preserve"> 130 с.</w:t>
      </w:r>
    </w:p>
    <w:sectPr w:rsidR="00EB20FF" w:rsidRPr="00E9194C" w:rsidSect="00332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AC0"/>
    <w:rsid w:val="0000148C"/>
    <w:rsid w:val="00005730"/>
    <w:rsid w:val="00034226"/>
    <w:rsid w:val="000508DC"/>
    <w:rsid w:val="000772A2"/>
    <w:rsid w:val="0008379F"/>
    <w:rsid w:val="001C1AC0"/>
    <w:rsid w:val="002107B1"/>
    <w:rsid w:val="002329AE"/>
    <w:rsid w:val="002462AE"/>
    <w:rsid w:val="002A46FC"/>
    <w:rsid w:val="002D636E"/>
    <w:rsid w:val="002F5442"/>
    <w:rsid w:val="00332952"/>
    <w:rsid w:val="00433ACB"/>
    <w:rsid w:val="00453A81"/>
    <w:rsid w:val="004915B8"/>
    <w:rsid w:val="004C1093"/>
    <w:rsid w:val="00516824"/>
    <w:rsid w:val="00562244"/>
    <w:rsid w:val="0057057C"/>
    <w:rsid w:val="005C3A6E"/>
    <w:rsid w:val="005F0DF0"/>
    <w:rsid w:val="006B568B"/>
    <w:rsid w:val="00732678"/>
    <w:rsid w:val="0074632D"/>
    <w:rsid w:val="00755F72"/>
    <w:rsid w:val="007671EC"/>
    <w:rsid w:val="007E262C"/>
    <w:rsid w:val="007E4C74"/>
    <w:rsid w:val="007E63F8"/>
    <w:rsid w:val="0088700D"/>
    <w:rsid w:val="008D302C"/>
    <w:rsid w:val="008E1220"/>
    <w:rsid w:val="008E2C51"/>
    <w:rsid w:val="009025DE"/>
    <w:rsid w:val="009454B4"/>
    <w:rsid w:val="0095273B"/>
    <w:rsid w:val="00972A08"/>
    <w:rsid w:val="00974CD9"/>
    <w:rsid w:val="00975FF1"/>
    <w:rsid w:val="00A1741A"/>
    <w:rsid w:val="00A96225"/>
    <w:rsid w:val="00AF7076"/>
    <w:rsid w:val="00B90C1F"/>
    <w:rsid w:val="00E00158"/>
    <w:rsid w:val="00E001E2"/>
    <w:rsid w:val="00E646B5"/>
    <w:rsid w:val="00E9194C"/>
    <w:rsid w:val="00EB20FF"/>
    <w:rsid w:val="00ED721C"/>
    <w:rsid w:val="00F52498"/>
    <w:rsid w:val="00F9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5D"/>
    <w:pPr>
      <w:spacing w:line="360" w:lineRule="auto"/>
      <w:ind w:firstLine="709"/>
    </w:pPr>
    <w:rPr>
      <w:rFonts w:eastAsia="Times New Roman"/>
      <w:sz w:val="28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2">
    <w:name w:val="FR2"/>
    <w:uiPriority w:val="99"/>
    <w:rsid w:val="00F9395D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table" w:styleId="TableGrid">
    <w:name w:val="Table Grid"/>
    <w:basedOn w:val="TableNormal"/>
    <w:uiPriority w:val="99"/>
    <w:rsid w:val="000772A2"/>
    <w:rPr>
      <w:rFonts w:ascii="Calibri" w:hAnsi="Calibri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454B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A1741A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7E262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abirint.ru/pubhouse/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471</TotalTime>
  <Pages>7</Pages>
  <Words>1078</Words>
  <Characters>6148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Нортман</cp:lastModifiedBy>
  <cp:revision>18</cp:revision>
  <dcterms:created xsi:type="dcterms:W3CDTF">2017-10-02T06:39:00Z</dcterms:created>
  <dcterms:modified xsi:type="dcterms:W3CDTF">2017-11-03T17:10:00Z</dcterms:modified>
</cp:coreProperties>
</file>