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09" w:rsidRPr="00982DAC" w:rsidRDefault="00CC4309" w:rsidP="00982DAC">
      <w:pPr>
        <w:pStyle w:val="FR2"/>
        <w:spacing w:before="0"/>
        <w:ind w:left="5387" w:firstLine="1323"/>
        <w:rPr>
          <w:rFonts w:ascii="Times New Roman" w:hAnsi="Times New Roman" w:cs="Times New Roman"/>
          <w:sz w:val="22"/>
          <w:szCs w:val="22"/>
        </w:rPr>
      </w:pPr>
      <w:r w:rsidRPr="00982DAC">
        <w:rPr>
          <w:rFonts w:ascii="Times New Roman" w:hAnsi="Times New Roman" w:cs="Times New Roman"/>
          <w:sz w:val="22"/>
          <w:szCs w:val="22"/>
        </w:rPr>
        <w:t>ЗАТВЕРДЖЕНО</w:t>
      </w:r>
    </w:p>
    <w:p w:rsidR="00CC4309" w:rsidRPr="00982DAC" w:rsidRDefault="00CC4309" w:rsidP="00982DAC">
      <w:pPr>
        <w:pStyle w:val="FR2"/>
        <w:spacing w:before="0"/>
        <w:ind w:left="5387" w:firstLine="0"/>
        <w:rPr>
          <w:rFonts w:ascii="Times New Roman" w:hAnsi="Times New Roman" w:cs="Times New Roman"/>
          <w:sz w:val="22"/>
          <w:szCs w:val="22"/>
        </w:rPr>
      </w:pPr>
      <w:r w:rsidRPr="00982DAC">
        <w:rPr>
          <w:rFonts w:ascii="Times New Roman" w:hAnsi="Times New Roman" w:cs="Times New Roman"/>
          <w:sz w:val="22"/>
          <w:szCs w:val="22"/>
        </w:rPr>
        <w:t>Наказ Міністерства освіти і науки, молоді та спорту України</w:t>
      </w:r>
    </w:p>
    <w:p w:rsidR="00CC4309" w:rsidRPr="00982DAC" w:rsidRDefault="00CC4309" w:rsidP="00982DAC">
      <w:pPr>
        <w:pStyle w:val="FR2"/>
        <w:spacing w:before="0"/>
        <w:ind w:left="5387" w:firstLine="0"/>
        <w:rPr>
          <w:rFonts w:ascii="Times New Roman" w:hAnsi="Times New Roman" w:cs="Times New Roman"/>
          <w:sz w:val="22"/>
          <w:szCs w:val="22"/>
        </w:rPr>
      </w:pPr>
      <w:r w:rsidRPr="00982DAC">
        <w:rPr>
          <w:rFonts w:ascii="Times New Roman" w:hAnsi="Times New Roman" w:cs="Times New Roman"/>
          <w:sz w:val="22"/>
          <w:szCs w:val="22"/>
        </w:rPr>
        <w:t>29 березня 2012 року № 384</w:t>
      </w:r>
    </w:p>
    <w:p w:rsidR="00CC4309" w:rsidRPr="00982DAC" w:rsidRDefault="00CC4309" w:rsidP="00982DAC">
      <w:pPr>
        <w:pStyle w:val="FR2"/>
        <w:spacing w:before="0"/>
        <w:ind w:left="5387" w:firstLine="0"/>
        <w:rPr>
          <w:rFonts w:ascii="Times New Roman" w:hAnsi="Times New Roman" w:cs="Times New Roman"/>
          <w:sz w:val="22"/>
          <w:szCs w:val="22"/>
        </w:rPr>
      </w:pPr>
      <w:r w:rsidRPr="00982DAC">
        <w:rPr>
          <w:rFonts w:ascii="Times New Roman" w:hAnsi="Times New Roman" w:cs="Times New Roman"/>
          <w:sz w:val="22"/>
          <w:szCs w:val="22"/>
        </w:rPr>
        <w:t xml:space="preserve">(у редакції наказуМіністерства освітиінауки Українивід </w:t>
      </w:r>
    </w:p>
    <w:p w:rsidR="00CC4309" w:rsidRPr="00982DAC" w:rsidRDefault="00CC4309" w:rsidP="00982DAC">
      <w:pPr>
        <w:pStyle w:val="FR2"/>
        <w:spacing w:before="0"/>
        <w:ind w:left="5387" w:firstLine="0"/>
        <w:rPr>
          <w:rFonts w:ascii="Times New Roman" w:hAnsi="Times New Roman" w:cs="Times New Roman"/>
          <w:sz w:val="22"/>
          <w:szCs w:val="22"/>
        </w:rPr>
      </w:pPr>
      <w:r w:rsidRPr="00982DAC">
        <w:rPr>
          <w:rFonts w:ascii="Times New Roman" w:hAnsi="Times New Roman" w:cs="Times New Roman"/>
          <w:sz w:val="22"/>
          <w:szCs w:val="22"/>
        </w:rPr>
        <w:t>«05» червня 2013 року № 683)</w:t>
      </w:r>
    </w:p>
    <w:p w:rsidR="00CC4309" w:rsidRPr="00982DAC" w:rsidRDefault="00CC4309" w:rsidP="00982DAC">
      <w:pPr>
        <w:pStyle w:val="FR2"/>
        <w:spacing w:before="0"/>
        <w:ind w:left="5387" w:firstLine="0"/>
        <w:rPr>
          <w:rFonts w:ascii="Times New Roman" w:hAnsi="Times New Roman" w:cs="Times New Roman"/>
          <w:sz w:val="22"/>
          <w:szCs w:val="22"/>
        </w:rPr>
      </w:pPr>
    </w:p>
    <w:p w:rsidR="00CC4309" w:rsidRPr="00982DAC" w:rsidRDefault="00CC4309" w:rsidP="00982DAC">
      <w:pPr>
        <w:pStyle w:val="FR2"/>
        <w:spacing w:before="0" w:line="360" w:lineRule="auto"/>
        <w:ind w:left="5387"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82DAC">
        <w:rPr>
          <w:rFonts w:ascii="Times New Roman" w:hAnsi="Times New Roman" w:cs="Times New Roman"/>
          <w:b/>
          <w:bCs/>
          <w:sz w:val="22"/>
          <w:szCs w:val="22"/>
        </w:rPr>
        <w:t>Форма № Н - 3.04</w:t>
      </w:r>
    </w:p>
    <w:p w:rsidR="00CC4309" w:rsidRPr="00EE745C" w:rsidRDefault="00CC4309" w:rsidP="00EE745C">
      <w:pPr>
        <w:spacing w:line="276" w:lineRule="auto"/>
        <w:ind w:firstLine="709"/>
        <w:jc w:val="center"/>
        <w:rPr>
          <w:b/>
          <w:sz w:val="28"/>
          <w:szCs w:val="28"/>
          <w:lang w:eastAsia="uk-UA"/>
        </w:rPr>
      </w:pPr>
      <w:r w:rsidRPr="00EE745C">
        <w:rPr>
          <w:b/>
          <w:sz w:val="28"/>
          <w:szCs w:val="28"/>
          <w:lang w:eastAsia="uk-UA"/>
        </w:rPr>
        <w:t>ХАРКІВСЬКИЙ НАЦІОНАЛЬНИЙ АГРАРНИЙ УНІВЕРСИТЕТ</w:t>
      </w:r>
    </w:p>
    <w:p w:rsidR="00CC4309" w:rsidRPr="00EE745C" w:rsidRDefault="00CC4309" w:rsidP="00EE745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 w:eastAsia="uk-UA"/>
        </w:rPr>
      </w:pPr>
      <w:r w:rsidRPr="00EE745C">
        <w:rPr>
          <w:b/>
          <w:sz w:val="28"/>
          <w:szCs w:val="28"/>
          <w:lang w:eastAsia="uk-UA"/>
        </w:rPr>
        <w:t>імені В.В. Докучаєва</w:t>
      </w:r>
    </w:p>
    <w:p w:rsidR="00CC4309" w:rsidRPr="00EE745C" w:rsidRDefault="00CC4309" w:rsidP="00EE745C">
      <w:pPr>
        <w:spacing w:before="240" w:line="276" w:lineRule="auto"/>
        <w:ind w:firstLine="709"/>
        <w:jc w:val="center"/>
        <w:rPr>
          <w:b/>
          <w:sz w:val="28"/>
          <w:szCs w:val="28"/>
          <w:lang w:eastAsia="uk-UA"/>
        </w:rPr>
      </w:pPr>
      <w:r w:rsidRPr="00EE745C">
        <w:rPr>
          <w:b/>
          <w:sz w:val="28"/>
          <w:szCs w:val="28"/>
          <w:lang w:eastAsia="uk-UA"/>
        </w:rPr>
        <w:t>Факультет лісового господарства</w:t>
      </w:r>
    </w:p>
    <w:p w:rsidR="00CC4309" w:rsidRPr="00EE745C" w:rsidRDefault="00CC4309" w:rsidP="00EE745C">
      <w:pPr>
        <w:spacing w:before="240" w:line="276" w:lineRule="auto"/>
        <w:ind w:firstLine="709"/>
        <w:jc w:val="center"/>
        <w:rPr>
          <w:sz w:val="28"/>
          <w:szCs w:val="28"/>
          <w:lang w:eastAsia="uk-UA"/>
        </w:rPr>
      </w:pPr>
      <w:r w:rsidRPr="00EE745C">
        <w:rPr>
          <w:b/>
          <w:sz w:val="28"/>
          <w:szCs w:val="28"/>
          <w:lang w:eastAsia="uk-UA"/>
        </w:rPr>
        <w:t xml:space="preserve">Кафедра </w:t>
      </w:r>
      <w:r>
        <w:rPr>
          <w:b/>
          <w:sz w:val="28"/>
          <w:szCs w:val="28"/>
          <w:lang w:eastAsia="uk-UA"/>
        </w:rPr>
        <w:t xml:space="preserve">бухгалтерського обліку </w:t>
      </w: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spacing w:line="360" w:lineRule="auto"/>
        <w:ind w:firstLine="709"/>
        <w:jc w:val="center"/>
        <w:rPr>
          <w:b/>
          <w:sz w:val="28"/>
          <w:lang w:eastAsia="uk-UA"/>
        </w:rPr>
      </w:pPr>
      <w:r w:rsidRPr="00EE745C">
        <w:rPr>
          <w:b/>
          <w:caps/>
          <w:sz w:val="28"/>
          <w:lang w:eastAsia="uk-UA"/>
        </w:rPr>
        <w:t xml:space="preserve">Програма </w:t>
      </w:r>
      <w:bookmarkStart w:id="0" w:name="_GoBack"/>
      <w:bookmarkEnd w:id="0"/>
      <w:r w:rsidRPr="00EE745C">
        <w:rPr>
          <w:b/>
          <w:sz w:val="28"/>
          <w:lang w:eastAsia="uk-UA"/>
        </w:rPr>
        <w:t>НАВЧАЛЬНОЇ ДИСЦИПЛІНИ</w:t>
      </w:r>
    </w:p>
    <w:p w:rsidR="00CC4309" w:rsidRPr="00EE745C" w:rsidRDefault="00CC4309" w:rsidP="00EE745C">
      <w:pPr>
        <w:spacing w:line="360" w:lineRule="auto"/>
        <w:ind w:firstLine="709"/>
        <w:jc w:val="center"/>
        <w:rPr>
          <w:b/>
          <w:sz w:val="28"/>
          <w:szCs w:val="36"/>
          <w:lang w:eastAsia="uk-UA"/>
        </w:rPr>
      </w:pPr>
      <w:r w:rsidRPr="00EE745C">
        <w:rPr>
          <w:b/>
          <w:sz w:val="28"/>
          <w:szCs w:val="36"/>
          <w:lang w:eastAsia="uk-UA"/>
        </w:rPr>
        <w:t>«</w:t>
      </w:r>
      <w:r>
        <w:rPr>
          <w:b/>
          <w:sz w:val="28"/>
          <w:szCs w:val="36"/>
          <w:lang w:eastAsia="uk-UA"/>
        </w:rPr>
        <w:t>БУХГАЛТЕРСЬКИЙ ОБЛІК</w:t>
      </w:r>
      <w:r w:rsidRPr="00EE745C">
        <w:rPr>
          <w:b/>
          <w:sz w:val="28"/>
          <w:szCs w:val="36"/>
          <w:lang w:eastAsia="uk-UA"/>
        </w:rPr>
        <w:t>»</w:t>
      </w: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  <w:r w:rsidRPr="00EE745C">
        <w:rPr>
          <w:sz w:val="28"/>
          <w:szCs w:val="28"/>
          <w:lang w:eastAsia="uk-UA"/>
        </w:rPr>
        <w:t xml:space="preserve">Для здобувачів першого освітнього ступеню </w:t>
      </w:r>
    </w:p>
    <w:p w:rsidR="00CC4309" w:rsidRPr="00EE745C" w:rsidRDefault="00CC4309" w:rsidP="00EE745C">
      <w:pPr>
        <w:spacing w:line="360" w:lineRule="auto"/>
        <w:jc w:val="center"/>
        <w:rPr>
          <w:sz w:val="28"/>
          <w:szCs w:val="28"/>
          <w:lang w:eastAsia="uk-UA"/>
        </w:rPr>
      </w:pPr>
      <w:r w:rsidRPr="00EE745C">
        <w:rPr>
          <w:sz w:val="28"/>
          <w:szCs w:val="28"/>
          <w:lang w:eastAsia="uk-UA"/>
        </w:rPr>
        <w:t>«Бакалавр»</w:t>
      </w:r>
    </w:p>
    <w:p w:rsidR="00CC4309" w:rsidRPr="00EE745C" w:rsidRDefault="00CC4309" w:rsidP="00EE745C">
      <w:pPr>
        <w:spacing w:line="360" w:lineRule="auto"/>
        <w:jc w:val="center"/>
        <w:rPr>
          <w:sz w:val="28"/>
          <w:szCs w:val="28"/>
          <w:lang w:eastAsia="uk-UA"/>
        </w:rPr>
      </w:pPr>
      <w:r w:rsidRPr="00EE745C">
        <w:rPr>
          <w:sz w:val="28"/>
          <w:szCs w:val="28"/>
          <w:lang w:eastAsia="uk-UA"/>
        </w:rPr>
        <w:t xml:space="preserve">за спеціальністю </w:t>
      </w:r>
      <w:r w:rsidRPr="00EE745C">
        <w:rPr>
          <w:sz w:val="28"/>
          <w:szCs w:val="28"/>
          <w:lang w:val="ru-RU" w:eastAsia="uk-UA"/>
        </w:rPr>
        <w:t>206</w:t>
      </w:r>
      <w:r>
        <w:rPr>
          <w:sz w:val="28"/>
          <w:szCs w:val="28"/>
          <w:lang w:eastAsia="uk-UA"/>
        </w:rPr>
        <w:t>«</w:t>
      </w:r>
      <w:r w:rsidRPr="00EE745C">
        <w:rPr>
          <w:sz w:val="28"/>
          <w:szCs w:val="28"/>
          <w:lang w:eastAsia="uk-UA"/>
        </w:rPr>
        <w:t>Садово-паркове господарство</w:t>
      </w:r>
      <w:r>
        <w:rPr>
          <w:sz w:val="28"/>
          <w:szCs w:val="28"/>
          <w:lang w:eastAsia="uk-UA"/>
        </w:rPr>
        <w:t>»</w:t>
      </w: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b/>
          <w:sz w:val="28"/>
          <w:szCs w:val="28"/>
          <w:lang w:eastAsia="uk-UA"/>
        </w:rPr>
      </w:pPr>
    </w:p>
    <w:p w:rsidR="00CC4309" w:rsidRPr="00EE745C" w:rsidRDefault="00CC4309" w:rsidP="00EE745C">
      <w:pPr>
        <w:jc w:val="center"/>
        <w:rPr>
          <w:b/>
          <w:sz w:val="28"/>
          <w:szCs w:val="28"/>
          <w:lang w:eastAsia="uk-UA"/>
        </w:rPr>
      </w:pPr>
    </w:p>
    <w:p w:rsidR="00CC4309" w:rsidRDefault="00CC4309" w:rsidP="00EE745C">
      <w:pPr>
        <w:jc w:val="center"/>
        <w:rPr>
          <w:b/>
          <w:sz w:val="28"/>
          <w:szCs w:val="28"/>
          <w:lang w:eastAsia="uk-UA"/>
        </w:rPr>
      </w:pPr>
    </w:p>
    <w:p w:rsidR="00CC4309" w:rsidRDefault="00CC4309" w:rsidP="00EE745C">
      <w:pPr>
        <w:jc w:val="center"/>
        <w:rPr>
          <w:b/>
          <w:sz w:val="28"/>
          <w:szCs w:val="28"/>
          <w:lang w:eastAsia="uk-UA"/>
        </w:rPr>
      </w:pPr>
    </w:p>
    <w:p w:rsidR="00CC4309" w:rsidRDefault="00CC4309" w:rsidP="00EE745C">
      <w:pPr>
        <w:jc w:val="center"/>
        <w:rPr>
          <w:b/>
          <w:sz w:val="28"/>
          <w:szCs w:val="28"/>
          <w:lang w:eastAsia="uk-UA"/>
        </w:rPr>
      </w:pPr>
    </w:p>
    <w:p w:rsidR="00CC4309" w:rsidRDefault="00CC4309" w:rsidP="00EE745C">
      <w:pPr>
        <w:jc w:val="center"/>
        <w:rPr>
          <w:b/>
          <w:sz w:val="28"/>
          <w:szCs w:val="28"/>
          <w:lang w:eastAsia="uk-UA"/>
        </w:rPr>
      </w:pPr>
      <w:r w:rsidRPr="00EE745C">
        <w:rPr>
          <w:b/>
          <w:sz w:val="28"/>
          <w:szCs w:val="28"/>
          <w:lang w:eastAsia="uk-UA"/>
        </w:rPr>
        <w:t>2017 рік</w:t>
      </w:r>
    </w:p>
    <w:p w:rsidR="00CC4309" w:rsidRPr="00EE745C" w:rsidRDefault="00CC4309" w:rsidP="0024174F">
      <w:pPr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EE745C">
        <w:rPr>
          <w:sz w:val="28"/>
          <w:szCs w:val="28"/>
          <w:lang w:eastAsia="uk-UA"/>
        </w:rPr>
        <w:t>Робоча програма дисципліни «</w:t>
      </w:r>
      <w:r>
        <w:rPr>
          <w:sz w:val="28"/>
          <w:szCs w:val="28"/>
          <w:lang w:eastAsia="uk-UA"/>
        </w:rPr>
        <w:t>Бухгалтерський облік</w:t>
      </w:r>
      <w:r w:rsidRPr="00EE745C">
        <w:rPr>
          <w:sz w:val="28"/>
          <w:szCs w:val="28"/>
          <w:lang w:eastAsia="uk-UA"/>
        </w:rPr>
        <w:t xml:space="preserve">» для здобувачів першого освітнього ступеню «Бакалавр» за спеціальністю </w:t>
      </w:r>
      <w:r w:rsidRPr="00EE745C">
        <w:rPr>
          <w:sz w:val="28"/>
          <w:szCs w:val="28"/>
          <w:lang w:val="ru-RU" w:eastAsia="uk-UA"/>
        </w:rPr>
        <w:t>206</w:t>
      </w:r>
      <w:r>
        <w:rPr>
          <w:sz w:val="28"/>
          <w:szCs w:val="28"/>
          <w:lang w:eastAsia="uk-UA"/>
        </w:rPr>
        <w:t>«</w:t>
      </w:r>
      <w:r w:rsidRPr="00EE745C">
        <w:rPr>
          <w:sz w:val="28"/>
          <w:szCs w:val="28"/>
          <w:lang w:eastAsia="uk-UA"/>
        </w:rPr>
        <w:t>Садово-паркове господарство</w:t>
      </w:r>
      <w:r>
        <w:rPr>
          <w:sz w:val="28"/>
          <w:szCs w:val="28"/>
          <w:lang w:eastAsia="uk-UA"/>
        </w:rPr>
        <w:t>»</w:t>
      </w:r>
    </w:p>
    <w:p w:rsidR="00CC4309" w:rsidRPr="00EE745C" w:rsidRDefault="00CC4309" w:rsidP="0024174F">
      <w:pPr>
        <w:spacing w:line="360" w:lineRule="auto"/>
        <w:ind w:firstLine="709"/>
        <w:jc w:val="both"/>
        <w:rPr>
          <w:sz w:val="16"/>
          <w:szCs w:val="16"/>
          <w:lang w:eastAsia="uk-UA"/>
        </w:rPr>
      </w:pPr>
    </w:p>
    <w:p w:rsidR="00CC4309" w:rsidRDefault="00CC4309" w:rsidP="0024174F">
      <w:pPr>
        <w:spacing w:line="360" w:lineRule="auto"/>
        <w:ind w:firstLine="709"/>
        <w:jc w:val="both"/>
      </w:pPr>
      <w:r w:rsidRPr="0063199D">
        <w:rPr>
          <w:sz w:val="28"/>
          <w:szCs w:val="28"/>
        </w:rPr>
        <w:t>Розробники:</w:t>
      </w:r>
      <w:r w:rsidRPr="001C1C5A">
        <w:rPr>
          <w:sz w:val="28"/>
          <w:szCs w:val="28"/>
        </w:rPr>
        <w:t xml:space="preserve">Сколотій І.В., </w:t>
      </w:r>
      <w:r>
        <w:rPr>
          <w:sz w:val="28"/>
          <w:szCs w:val="28"/>
        </w:rPr>
        <w:t xml:space="preserve">канд. екон. наук, </w:t>
      </w:r>
      <w:r w:rsidRPr="001C1C5A">
        <w:rPr>
          <w:sz w:val="28"/>
          <w:szCs w:val="28"/>
        </w:rPr>
        <w:t>доцент</w:t>
      </w:r>
      <w:r>
        <w:t xml:space="preserve">, </w:t>
      </w:r>
      <w:r w:rsidRPr="00003C36">
        <w:rPr>
          <w:sz w:val="28"/>
          <w:szCs w:val="28"/>
        </w:rPr>
        <w:t>Булах Л.А.,</w:t>
      </w:r>
      <w:r w:rsidRPr="0063199D">
        <w:rPr>
          <w:sz w:val="28"/>
          <w:szCs w:val="28"/>
        </w:rPr>
        <w:t>старший викладач</w:t>
      </w:r>
    </w:p>
    <w:p w:rsidR="00CC4309" w:rsidRPr="00EE745C" w:rsidRDefault="00CC4309" w:rsidP="0024174F">
      <w:pPr>
        <w:spacing w:line="360" w:lineRule="auto"/>
        <w:ind w:firstLine="709"/>
        <w:jc w:val="both"/>
        <w:rPr>
          <w:sz w:val="16"/>
          <w:szCs w:val="16"/>
          <w:lang w:eastAsia="uk-UA"/>
        </w:rPr>
      </w:pPr>
    </w:p>
    <w:p w:rsidR="00CC4309" w:rsidRPr="00EE745C" w:rsidRDefault="00CC4309" w:rsidP="0024174F">
      <w:pPr>
        <w:spacing w:line="360" w:lineRule="auto"/>
        <w:ind w:firstLine="709"/>
        <w:jc w:val="both"/>
        <w:rPr>
          <w:sz w:val="16"/>
          <w:szCs w:val="16"/>
          <w:lang w:eastAsia="uk-UA"/>
        </w:rPr>
      </w:pPr>
    </w:p>
    <w:p w:rsidR="00CC4309" w:rsidRPr="00AC09EA" w:rsidRDefault="00CC4309" w:rsidP="0024174F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EE745C">
        <w:rPr>
          <w:sz w:val="28"/>
          <w:szCs w:val="28"/>
          <w:lang w:eastAsia="uk-UA"/>
        </w:rPr>
        <w:t xml:space="preserve">Робочу програму схвалено на засіданні </w:t>
      </w:r>
      <w:r w:rsidRPr="00EE745C">
        <w:rPr>
          <w:bCs/>
          <w:iCs/>
          <w:sz w:val="28"/>
          <w:szCs w:val="28"/>
          <w:lang w:eastAsia="uk-UA"/>
        </w:rPr>
        <w:t xml:space="preserve">кафедри </w:t>
      </w:r>
      <w:r w:rsidRPr="00AC09EA">
        <w:rPr>
          <w:sz w:val="28"/>
          <w:szCs w:val="28"/>
        </w:rPr>
        <w:t>бухгалтерського обліку і аудиту</w:t>
      </w:r>
    </w:p>
    <w:p w:rsidR="00CC4309" w:rsidRPr="00AC09EA" w:rsidRDefault="00CC4309" w:rsidP="007516CF">
      <w:pPr>
        <w:rPr>
          <w:b/>
          <w:bCs/>
          <w:i/>
          <w:iCs/>
          <w:sz w:val="28"/>
          <w:szCs w:val="28"/>
        </w:rPr>
      </w:pPr>
    </w:p>
    <w:p w:rsidR="00CC4309" w:rsidRPr="002376FA" w:rsidRDefault="00CC4309" w:rsidP="007516C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AC09EA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  23  серпня   </w:t>
      </w:r>
      <w:r w:rsidRPr="00AC09EA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AC09E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 </w:t>
      </w:r>
      <w:r w:rsidRPr="00AC09EA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</w:p>
    <w:p w:rsidR="00CC4309" w:rsidRPr="00AC09EA" w:rsidRDefault="00CC4309" w:rsidP="007516CF">
      <w:pPr>
        <w:ind w:firstLine="709"/>
        <w:rPr>
          <w:sz w:val="28"/>
          <w:szCs w:val="28"/>
        </w:rPr>
      </w:pPr>
    </w:p>
    <w:p w:rsidR="00CC4309" w:rsidRPr="00AC09EA" w:rsidRDefault="00CC4309" w:rsidP="007516CF">
      <w:pPr>
        <w:ind w:firstLine="709"/>
        <w:rPr>
          <w:sz w:val="28"/>
          <w:szCs w:val="28"/>
          <w:u w:val="single"/>
        </w:rPr>
      </w:pPr>
    </w:p>
    <w:p w:rsidR="00CC4309" w:rsidRPr="002376FA" w:rsidRDefault="00CC4309" w:rsidP="007516CF">
      <w:pPr>
        <w:widowControl w:val="0"/>
        <w:jc w:val="both"/>
        <w:rPr>
          <w:sz w:val="28"/>
        </w:rPr>
      </w:pPr>
      <w:r w:rsidRPr="002376FA">
        <w:rPr>
          <w:sz w:val="28"/>
        </w:rPr>
        <w:t>Завідувач кафедри бухгалтерського</w:t>
      </w:r>
    </w:p>
    <w:p w:rsidR="00CC4309" w:rsidRPr="002376FA" w:rsidRDefault="00CC4309" w:rsidP="007516CF">
      <w:pPr>
        <w:widowControl w:val="0"/>
        <w:jc w:val="both"/>
        <w:rPr>
          <w:sz w:val="28"/>
        </w:rPr>
      </w:pPr>
      <w:r w:rsidRPr="002376FA">
        <w:rPr>
          <w:sz w:val="28"/>
        </w:rPr>
        <w:t>обліку та аудиту, професор</w:t>
      </w:r>
      <w:r w:rsidRPr="002376FA">
        <w:rPr>
          <w:sz w:val="28"/>
        </w:rPr>
        <w:tab/>
      </w:r>
      <w:r w:rsidRPr="002376FA">
        <w:rPr>
          <w:sz w:val="28"/>
        </w:rPr>
        <w:tab/>
      </w:r>
      <w:r w:rsidRPr="002376FA">
        <w:rPr>
          <w:sz w:val="28"/>
        </w:rPr>
        <w:tab/>
      </w:r>
      <w:r w:rsidRPr="002376FA">
        <w:rPr>
          <w:sz w:val="28"/>
        </w:rPr>
        <w:tab/>
      </w:r>
      <w:r w:rsidRPr="002376FA">
        <w:rPr>
          <w:sz w:val="28"/>
        </w:rPr>
        <w:tab/>
      </w:r>
      <w:r w:rsidRPr="002376FA">
        <w:rPr>
          <w:sz w:val="28"/>
        </w:rPr>
        <w:tab/>
        <w:t>М.Ф.Огійчук</w:t>
      </w:r>
    </w:p>
    <w:p w:rsidR="00CC4309" w:rsidRPr="002376FA" w:rsidRDefault="00CC4309" w:rsidP="007516CF">
      <w:pPr>
        <w:autoSpaceDE w:val="0"/>
        <w:autoSpaceDN w:val="0"/>
        <w:adjustRightInd w:val="0"/>
        <w:rPr>
          <w:sz w:val="28"/>
          <w:szCs w:val="28"/>
        </w:rPr>
      </w:pPr>
    </w:p>
    <w:p w:rsidR="00CC4309" w:rsidRDefault="00CC4309" w:rsidP="007516C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23  серпня     </w:t>
      </w:r>
      <w:r w:rsidRPr="002376FA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Pr="002376FA"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C4309" w:rsidRPr="002376FA" w:rsidRDefault="00CC4309" w:rsidP="007516C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C4309" w:rsidRPr="002376FA" w:rsidRDefault="00CC4309" w:rsidP="00DF6E24">
      <w:pPr>
        <w:widowControl w:val="0"/>
        <w:spacing w:line="360" w:lineRule="auto"/>
        <w:ind w:firstLine="709"/>
        <w:jc w:val="both"/>
        <w:rPr>
          <w:sz w:val="28"/>
        </w:rPr>
      </w:pPr>
      <w:r w:rsidRPr="00DF6E24">
        <w:rPr>
          <w:sz w:val="28"/>
          <w:szCs w:val="28"/>
          <w:lang w:eastAsia="uk-UA"/>
        </w:rPr>
        <w:t xml:space="preserve">Обговорено та рекомендовано до затвердження </w:t>
      </w:r>
      <w:r w:rsidRPr="002376FA">
        <w:rPr>
          <w:sz w:val="28"/>
        </w:rPr>
        <w:t xml:space="preserve">методичною комісією факультету </w:t>
      </w:r>
      <w:r>
        <w:rPr>
          <w:sz w:val="28"/>
        </w:rPr>
        <w:t>лісового господарства</w:t>
      </w:r>
    </w:p>
    <w:p w:rsidR="00CC4309" w:rsidRPr="002376FA" w:rsidRDefault="00CC4309" w:rsidP="007516C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C4309" w:rsidRDefault="00CC4309" w:rsidP="007516C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2376FA">
        <w:rPr>
          <w:rFonts w:ascii="Times New Roman CYR" w:hAnsi="Times New Roman CYR" w:cs="Times New Roman CYR"/>
          <w:sz w:val="28"/>
          <w:szCs w:val="28"/>
        </w:rPr>
        <w:t xml:space="preserve">Протокол від  </w:t>
      </w:r>
      <w:r>
        <w:rPr>
          <w:sz w:val="28"/>
          <w:szCs w:val="28"/>
        </w:rPr>
        <w:t xml:space="preserve"> 30  серпня  </w:t>
      </w:r>
      <w:r w:rsidRPr="002376FA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Pr="002376FA"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2376FA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1</w:t>
      </w:r>
    </w:p>
    <w:p w:rsidR="00CC4309" w:rsidRPr="002376FA" w:rsidRDefault="00CC4309" w:rsidP="007516C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CC4309" w:rsidRPr="002376FA" w:rsidRDefault="00CC4309" w:rsidP="007516CF">
      <w:pPr>
        <w:autoSpaceDE w:val="0"/>
        <w:autoSpaceDN w:val="0"/>
        <w:adjustRightInd w:val="0"/>
        <w:rPr>
          <w:sz w:val="28"/>
          <w:szCs w:val="28"/>
        </w:rPr>
      </w:pPr>
    </w:p>
    <w:p w:rsidR="00CC4309" w:rsidRPr="00DF6E24" w:rsidRDefault="00CC4309" w:rsidP="00DF6E24">
      <w:pPr>
        <w:spacing w:line="360" w:lineRule="auto"/>
        <w:ind w:firstLine="720"/>
        <w:rPr>
          <w:sz w:val="28"/>
          <w:szCs w:val="28"/>
          <w:shd w:val="clear" w:color="auto" w:fill="FFFFFF"/>
          <w:lang w:eastAsia="uk-UA"/>
        </w:rPr>
      </w:pPr>
      <w:r w:rsidRPr="00DF6E24">
        <w:rPr>
          <w:sz w:val="28"/>
          <w:szCs w:val="28"/>
          <w:shd w:val="clear" w:color="auto" w:fill="FFFFFF"/>
          <w:lang w:eastAsia="uk-UA"/>
        </w:rPr>
        <w:t xml:space="preserve">Голова методичної комісії </w:t>
      </w:r>
    </w:p>
    <w:p w:rsidR="00CC4309" w:rsidRPr="00DF6E24" w:rsidRDefault="00CC4309" w:rsidP="00DF6E24">
      <w:pPr>
        <w:spacing w:line="360" w:lineRule="auto"/>
        <w:ind w:firstLine="720"/>
        <w:rPr>
          <w:sz w:val="28"/>
          <w:szCs w:val="28"/>
          <w:shd w:val="clear" w:color="auto" w:fill="FFFFFF"/>
          <w:lang w:eastAsia="uk-UA"/>
        </w:rPr>
      </w:pPr>
      <w:r w:rsidRPr="00DF6E24">
        <w:rPr>
          <w:sz w:val="28"/>
          <w:szCs w:val="28"/>
          <w:shd w:val="clear" w:color="auto" w:fill="FFFFFF"/>
          <w:lang w:eastAsia="uk-UA"/>
        </w:rPr>
        <w:t>факультету лісового господарства,</w:t>
      </w:r>
    </w:p>
    <w:p w:rsidR="00CC4309" w:rsidRPr="00DF6E24" w:rsidRDefault="00CC4309" w:rsidP="00DF6E24">
      <w:pPr>
        <w:spacing w:line="360" w:lineRule="auto"/>
        <w:ind w:firstLine="720"/>
        <w:rPr>
          <w:sz w:val="28"/>
          <w:szCs w:val="28"/>
          <w:lang w:eastAsia="uk-UA"/>
        </w:rPr>
      </w:pPr>
      <w:r w:rsidRPr="00DF6E24">
        <w:rPr>
          <w:sz w:val="28"/>
          <w:szCs w:val="28"/>
          <w:shd w:val="clear" w:color="auto" w:fill="FFFFFF"/>
          <w:lang w:eastAsia="uk-UA"/>
        </w:rPr>
        <w:t>канд. с.-г. наук, професор ХНАУ</w:t>
      </w:r>
      <w:r w:rsidRPr="00DF6E24">
        <w:rPr>
          <w:sz w:val="28"/>
          <w:szCs w:val="28"/>
          <w:lang w:val="ru-RU" w:eastAsia="uk-UA"/>
        </w:rPr>
        <w:t>М.М. Ведмідь</w:t>
      </w:r>
    </w:p>
    <w:p w:rsidR="00CC4309" w:rsidRDefault="00CC4309" w:rsidP="007516CF">
      <w:pPr>
        <w:jc w:val="both"/>
        <w:rPr>
          <w:sz w:val="28"/>
          <w:szCs w:val="28"/>
        </w:rPr>
      </w:pPr>
    </w:p>
    <w:p w:rsidR="00CC4309" w:rsidRPr="00DF6E24" w:rsidRDefault="00CC4309" w:rsidP="00DF6E24">
      <w:pPr>
        <w:spacing w:line="360" w:lineRule="auto"/>
        <w:ind w:firstLine="709"/>
        <w:jc w:val="both"/>
        <w:rPr>
          <w:sz w:val="16"/>
          <w:szCs w:val="16"/>
          <w:lang w:eastAsia="uk-UA"/>
        </w:rPr>
      </w:pPr>
    </w:p>
    <w:p w:rsidR="00CC4309" w:rsidRPr="00DF6E24" w:rsidRDefault="00CC4309" w:rsidP="00DF6E24">
      <w:pPr>
        <w:spacing w:line="360" w:lineRule="auto"/>
        <w:ind w:firstLine="709"/>
        <w:jc w:val="both"/>
        <w:rPr>
          <w:sz w:val="28"/>
          <w:szCs w:val="28"/>
          <w:lang w:eastAsia="uk-UA"/>
        </w:rPr>
      </w:pPr>
    </w:p>
    <w:p w:rsidR="00CC4309" w:rsidRDefault="00CC4309" w:rsidP="007516CF">
      <w:pPr>
        <w:ind w:left="6720"/>
      </w:pPr>
    </w:p>
    <w:p w:rsidR="00CC4309" w:rsidRDefault="00CC4309" w:rsidP="00D8325D">
      <w:pPr>
        <w:tabs>
          <w:tab w:val="left" w:pos="7088"/>
        </w:tabs>
        <w:ind w:left="6720" w:hanging="1475"/>
        <w:rPr>
          <w:sz w:val="28"/>
          <w:szCs w:val="28"/>
        </w:rPr>
      </w:pPr>
    </w:p>
    <w:p w:rsidR="00CC4309" w:rsidRDefault="00CC4309" w:rsidP="00D8325D">
      <w:pPr>
        <w:tabs>
          <w:tab w:val="left" w:pos="7088"/>
        </w:tabs>
        <w:ind w:left="6720" w:hanging="1475"/>
        <w:rPr>
          <w:sz w:val="28"/>
          <w:szCs w:val="28"/>
        </w:rPr>
      </w:pPr>
    </w:p>
    <w:p w:rsidR="00CC4309" w:rsidRDefault="00CC4309" w:rsidP="00D8325D">
      <w:pPr>
        <w:tabs>
          <w:tab w:val="left" w:pos="7088"/>
        </w:tabs>
        <w:ind w:left="6720" w:hanging="1475"/>
        <w:rPr>
          <w:sz w:val="28"/>
          <w:szCs w:val="28"/>
        </w:rPr>
      </w:pPr>
    </w:p>
    <w:p w:rsidR="00CC4309" w:rsidRDefault="00CC4309" w:rsidP="00D8325D">
      <w:pPr>
        <w:tabs>
          <w:tab w:val="left" w:pos="7088"/>
        </w:tabs>
        <w:ind w:left="6720" w:hanging="1475"/>
        <w:rPr>
          <w:sz w:val="28"/>
          <w:szCs w:val="28"/>
        </w:rPr>
      </w:pPr>
    </w:p>
    <w:p w:rsidR="00CC4309" w:rsidRPr="00551B18" w:rsidRDefault="00CC4309" w:rsidP="00D8325D">
      <w:pPr>
        <w:tabs>
          <w:tab w:val="left" w:pos="7088"/>
        </w:tabs>
        <w:ind w:left="6720" w:hanging="1475"/>
        <w:rPr>
          <w:sz w:val="28"/>
          <w:szCs w:val="28"/>
        </w:rPr>
      </w:pPr>
      <w:r w:rsidRPr="00551B18">
        <w:rPr>
          <w:sz w:val="28"/>
          <w:szCs w:val="28"/>
        </w:rPr>
        <w:sym w:font="Symbol" w:char="F0D3"/>
      </w:r>
      <w:r>
        <w:rPr>
          <w:sz w:val="28"/>
          <w:szCs w:val="28"/>
        </w:rPr>
        <w:t>Сколотій І.В.,</w:t>
      </w:r>
      <w:r w:rsidRPr="00551B18">
        <w:rPr>
          <w:sz w:val="28"/>
          <w:szCs w:val="28"/>
        </w:rPr>
        <w:t>Булах Л.А., 201</w:t>
      </w:r>
      <w:r>
        <w:rPr>
          <w:sz w:val="28"/>
          <w:szCs w:val="28"/>
        </w:rPr>
        <w:t>7</w:t>
      </w:r>
      <w:r w:rsidRPr="00551B18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CC4309" w:rsidRDefault="00CC4309" w:rsidP="00D8325D">
      <w:pPr>
        <w:widowControl w:val="0"/>
        <w:ind w:left="6521" w:hanging="1475"/>
        <w:rPr>
          <w:sz w:val="28"/>
          <w:szCs w:val="28"/>
        </w:rPr>
      </w:pPr>
      <w:r w:rsidRPr="00551B18">
        <w:rPr>
          <w:sz w:val="28"/>
          <w:szCs w:val="28"/>
        </w:rPr>
        <w:sym w:font="Symbol" w:char="F0D3"/>
      </w:r>
      <w:r w:rsidRPr="00551B18">
        <w:rPr>
          <w:sz w:val="28"/>
          <w:szCs w:val="28"/>
        </w:rPr>
        <w:t xml:space="preserve"> ХНАУ</w:t>
      </w:r>
      <w:r w:rsidRPr="00EE745C">
        <w:rPr>
          <w:sz w:val="28"/>
          <w:szCs w:val="28"/>
          <w:lang w:eastAsia="uk-UA"/>
        </w:rPr>
        <w:t>ім. В.В. Докучаєва</w:t>
      </w:r>
      <w:r w:rsidRPr="00551B18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551B18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CC4309" w:rsidRDefault="00CC4309" w:rsidP="009B57CD">
      <w:pPr>
        <w:pStyle w:val="Heading1"/>
        <w:spacing w:before="0" w:after="0"/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77278">
        <w:rPr>
          <w:rFonts w:ascii="Times New Roman" w:hAnsi="Times New Roman" w:cs="Times New Roman"/>
          <w:iCs/>
          <w:sz w:val="28"/>
          <w:szCs w:val="28"/>
        </w:rPr>
        <w:t>Опис навчальної дисципліни</w:t>
      </w:r>
    </w:p>
    <w:p w:rsidR="00CC4309" w:rsidRPr="008E1548" w:rsidRDefault="00CC4309" w:rsidP="008E1548"/>
    <w:p w:rsidR="00CC4309" w:rsidRPr="00FC2ECE" w:rsidRDefault="00CC4309" w:rsidP="00FC2ECE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3"/>
        <w:gridCol w:w="3118"/>
        <w:gridCol w:w="3402"/>
      </w:tblGrid>
      <w:tr w:rsidR="00CC4309" w:rsidTr="0033798B">
        <w:trPr>
          <w:trHeight w:val="1193"/>
        </w:trPr>
        <w:tc>
          <w:tcPr>
            <w:tcW w:w="3403" w:type="dxa"/>
            <w:vAlign w:val="center"/>
          </w:tcPr>
          <w:p w:rsidR="00CC4309" w:rsidRPr="00A50279" w:rsidRDefault="00CC4309" w:rsidP="000C12FE">
            <w:pPr>
              <w:jc w:val="center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118" w:type="dxa"/>
            <w:vAlign w:val="center"/>
          </w:tcPr>
          <w:p w:rsidR="00CC4309" w:rsidRPr="00A50279" w:rsidRDefault="00CC4309" w:rsidP="008F3275">
            <w:pPr>
              <w:jc w:val="center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 xml:space="preserve">Галузь знань, </w:t>
            </w:r>
            <w:r>
              <w:rPr>
                <w:sz w:val="28"/>
                <w:szCs w:val="28"/>
              </w:rPr>
              <w:t xml:space="preserve"> спеціальність, освітній ступінь</w:t>
            </w:r>
          </w:p>
        </w:tc>
        <w:tc>
          <w:tcPr>
            <w:tcW w:w="3402" w:type="dxa"/>
            <w:vAlign w:val="center"/>
          </w:tcPr>
          <w:p w:rsidR="00CC4309" w:rsidRPr="00A50279" w:rsidRDefault="00CC4309" w:rsidP="000C12FE">
            <w:pPr>
              <w:jc w:val="center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CC4309" w:rsidTr="0033798B">
        <w:trPr>
          <w:trHeight w:val="1707"/>
        </w:trPr>
        <w:tc>
          <w:tcPr>
            <w:tcW w:w="3403" w:type="dxa"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 xml:space="preserve">Кількість кредитів –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C430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4309" w:rsidRPr="00A5027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>Галузь знань</w:t>
            </w:r>
            <w:r>
              <w:rPr>
                <w:sz w:val="28"/>
                <w:szCs w:val="28"/>
              </w:rPr>
              <w:t>:</w:t>
            </w:r>
          </w:p>
          <w:p w:rsidR="00CC4309" w:rsidRPr="00FB650A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650A">
              <w:rPr>
                <w:sz w:val="28"/>
                <w:szCs w:val="28"/>
              </w:rPr>
              <w:t>20 «Аграрні науки та продовольство»</w:t>
            </w:r>
          </w:p>
          <w:p w:rsidR="00CC4309" w:rsidRPr="00A5027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309" w:rsidRPr="0033798B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3798B">
              <w:rPr>
                <w:sz w:val="28"/>
                <w:szCs w:val="28"/>
              </w:rPr>
              <w:t>За вибором</w:t>
            </w:r>
          </w:p>
          <w:p w:rsidR="00CC4309" w:rsidRPr="00A50279" w:rsidRDefault="00CC4309" w:rsidP="00D40A7B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CC4309" w:rsidTr="0033798B">
        <w:trPr>
          <w:trHeight w:val="170"/>
        </w:trPr>
        <w:tc>
          <w:tcPr>
            <w:tcW w:w="3403" w:type="dxa"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>Модулів – 2</w:t>
            </w:r>
          </w:p>
        </w:tc>
        <w:tc>
          <w:tcPr>
            <w:tcW w:w="3118" w:type="dxa"/>
            <w:vMerge w:val="restart"/>
            <w:vAlign w:val="center"/>
          </w:tcPr>
          <w:p w:rsidR="00CC430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C0D54">
              <w:rPr>
                <w:sz w:val="28"/>
                <w:szCs w:val="28"/>
              </w:rPr>
              <w:t>Спеціальність</w:t>
            </w:r>
            <w:r>
              <w:rPr>
                <w:sz w:val="28"/>
                <w:szCs w:val="28"/>
              </w:rPr>
              <w:t>:</w:t>
            </w:r>
          </w:p>
          <w:p w:rsidR="00CC4309" w:rsidRDefault="00CC4309" w:rsidP="00D40A7B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FB650A">
              <w:rPr>
                <w:sz w:val="28"/>
                <w:szCs w:val="28"/>
              </w:rPr>
              <w:t>206 «Садово-паркове господарство»</w:t>
            </w:r>
          </w:p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C4309" w:rsidRPr="008F3275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275">
              <w:rPr>
                <w:sz w:val="28"/>
                <w:szCs w:val="28"/>
              </w:rPr>
              <w:t>Рік підготовки</w:t>
            </w:r>
            <w:r>
              <w:rPr>
                <w:sz w:val="28"/>
                <w:szCs w:val="28"/>
              </w:rPr>
              <w:t xml:space="preserve"> – 4 </w:t>
            </w:r>
          </w:p>
        </w:tc>
      </w:tr>
      <w:tr w:rsidR="00CC4309" w:rsidTr="0033798B">
        <w:trPr>
          <w:trHeight w:val="207"/>
        </w:trPr>
        <w:tc>
          <w:tcPr>
            <w:tcW w:w="3403" w:type="dxa"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>Змістових модулів – 2</w:t>
            </w:r>
          </w:p>
        </w:tc>
        <w:tc>
          <w:tcPr>
            <w:tcW w:w="3118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4309" w:rsidTr="0033798B">
        <w:trPr>
          <w:trHeight w:val="232"/>
        </w:trPr>
        <w:tc>
          <w:tcPr>
            <w:tcW w:w="3403" w:type="dxa"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 xml:space="preserve">Індивідуальне науково-дослідне завдання </w:t>
            </w:r>
            <w:r w:rsidRPr="00D40A7B">
              <w:rPr>
                <w:sz w:val="28"/>
                <w:szCs w:val="28"/>
              </w:rPr>
              <w:t xml:space="preserve">відсутнє </w:t>
            </w:r>
          </w:p>
        </w:tc>
        <w:tc>
          <w:tcPr>
            <w:tcW w:w="3118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C4309" w:rsidRPr="008F3275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275">
              <w:rPr>
                <w:sz w:val="28"/>
                <w:szCs w:val="28"/>
              </w:rPr>
              <w:t>Семестр</w:t>
            </w:r>
            <w:r>
              <w:rPr>
                <w:sz w:val="28"/>
                <w:szCs w:val="28"/>
              </w:rPr>
              <w:t xml:space="preserve"> – 7 </w:t>
            </w:r>
          </w:p>
        </w:tc>
      </w:tr>
      <w:tr w:rsidR="00CC4309" w:rsidTr="0033798B">
        <w:trPr>
          <w:trHeight w:val="483"/>
        </w:trPr>
        <w:tc>
          <w:tcPr>
            <w:tcW w:w="3403" w:type="dxa"/>
            <w:vMerge w:val="restart"/>
            <w:vAlign w:val="center"/>
          </w:tcPr>
          <w:p w:rsidR="00CC4309" w:rsidRPr="00A50279" w:rsidRDefault="00CC4309" w:rsidP="00D40A7B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 xml:space="preserve">Загальна кількість годин – </w:t>
            </w:r>
            <w:r>
              <w:rPr>
                <w:sz w:val="28"/>
                <w:szCs w:val="28"/>
              </w:rPr>
              <w:t>90</w:t>
            </w:r>
          </w:p>
        </w:tc>
        <w:tc>
          <w:tcPr>
            <w:tcW w:w="3118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4309" w:rsidTr="0033798B">
        <w:trPr>
          <w:trHeight w:val="483"/>
        </w:trPr>
        <w:tc>
          <w:tcPr>
            <w:tcW w:w="3403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C4309" w:rsidRPr="00A50279" w:rsidRDefault="00CC4309" w:rsidP="00D40A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3275">
              <w:rPr>
                <w:sz w:val="28"/>
                <w:szCs w:val="28"/>
              </w:rPr>
              <w:t>Лекції</w:t>
            </w:r>
            <w:r>
              <w:rPr>
                <w:sz w:val="28"/>
                <w:szCs w:val="28"/>
              </w:rPr>
              <w:t xml:space="preserve">: </w:t>
            </w:r>
            <w:r w:rsidRPr="00A50279">
              <w:rPr>
                <w:sz w:val="28"/>
                <w:szCs w:val="28"/>
              </w:rPr>
              <w:t>14 год.</w:t>
            </w:r>
          </w:p>
        </w:tc>
      </w:tr>
      <w:tr w:rsidR="00CC4309" w:rsidTr="0033798B">
        <w:trPr>
          <w:trHeight w:val="483"/>
        </w:trPr>
        <w:tc>
          <w:tcPr>
            <w:tcW w:w="3403" w:type="dxa"/>
            <w:vMerge w:val="restart"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 xml:space="preserve">Тижневих годин для денної форми навчання: </w:t>
            </w:r>
          </w:p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>Аудиторних – 2(4)</w:t>
            </w:r>
          </w:p>
          <w:p w:rsidR="00CC4309" w:rsidRPr="00A50279" w:rsidRDefault="00CC4309" w:rsidP="00D40A7B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A50279">
              <w:rPr>
                <w:sz w:val="28"/>
                <w:szCs w:val="28"/>
              </w:rPr>
              <w:t xml:space="preserve">самостійної роботи студента –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  <w:vAlign w:val="center"/>
          </w:tcPr>
          <w:p w:rsidR="00CC4309" w:rsidRPr="007627C6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27C6">
              <w:rPr>
                <w:sz w:val="28"/>
                <w:szCs w:val="28"/>
              </w:rPr>
              <w:t>Освітн</w:t>
            </w:r>
            <w:r>
              <w:rPr>
                <w:sz w:val="28"/>
                <w:szCs w:val="28"/>
              </w:rPr>
              <w:t xml:space="preserve">ій ступінь: </w:t>
            </w:r>
          </w:p>
          <w:p w:rsidR="00CC4309" w:rsidRPr="00FB650A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650A">
              <w:rPr>
                <w:sz w:val="28"/>
                <w:szCs w:val="28"/>
              </w:rPr>
              <w:t>бакалавр</w:t>
            </w:r>
          </w:p>
          <w:p w:rsidR="00CC4309" w:rsidRPr="00A5027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4309" w:rsidTr="0033798B">
        <w:trPr>
          <w:trHeight w:val="654"/>
        </w:trPr>
        <w:tc>
          <w:tcPr>
            <w:tcW w:w="3403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309" w:rsidRPr="00A50279" w:rsidRDefault="00CC4309" w:rsidP="00D40A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3275">
              <w:rPr>
                <w:sz w:val="28"/>
                <w:szCs w:val="28"/>
              </w:rPr>
              <w:t>Практичні</w:t>
            </w:r>
            <w:r>
              <w:rPr>
                <w:sz w:val="28"/>
                <w:szCs w:val="28"/>
              </w:rPr>
              <w:t xml:space="preserve">: </w:t>
            </w:r>
            <w:r w:rsidRPr="00A50279">
              <w:rPr>
                <w:sz w:val="28"/>
                <w:szCs w:val="28"/>
              </w:rPr>
              <w:t>28 год.</w:t>
            </w:r>
          </w:p>
        </w:tc>
      </w:tr>
      <w:tr w:rsidR="00CC4309" w:rsidTr="0033798B">
        <w:trPr>
          <w:trHeight w:val="917"/>
        </w:trPr>
        <w:tc>
          <w:tcPr>
            <w:tcW w:w="3403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309" w:rsidRPr="008F3275" w:rsidRDefault="00CC4309" w:rsidP="00D40A7B">
            <w:pPr>
              <w:spacing w:line="360" w:lineRule="auto"/>
              <w:ind w:hanging="57"/>
              <w:jc w:val="center"/>
              <w:rPr>
                <w:sz w:val="28"/>
                <w:szCs w:val="28"/>
              </w:rPr>
            </w:pPr>
            <w:r w:rsidRPr="008F3275">
              <w:rPr>
                <w:sz w:val="28"/>
                <w:szCs w:val="28"/>
              </w:rPr>
              <w:t>Самостійна робота</w:t>
            </w:r>
            <w:r>
              <w:rPr>
                <w:sz w:val="28"/>
                <w:szCs w:val="28"/>
              </w:rPr>
              <w:t>: 46</w:t>
            </w:r>
            <w:r w:rsidRPr="00A50279">
              <w:rPr>
                <w:sz w:val="28"/>
                <w:szCs w:val="28"/>
              </w:rPr>
              <w:t xml:space="preserve"> год.</w:t>
            </w:r>
          </w:p>
        </w:tc>
      </w:tr>
      <w:tr w:rsidR="00CC4309" w:rsidTr="0033798B">
        <w:trPr>
          <w:trHeight w:val="770"/>
        </w:trPr>
        <w:tc>
          <w:tcPr>
            <w:tcW w:w="3403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CC4309" w:rsidRPr="00A50279" w:rsidRDefault="00CC4309" w:rsidP="00D40A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C4309" w:rsidRPr="007627C6" w:rsidRDefault="00CC4309" w:rsidP="00D40A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27C6">
              <w:rPr>
                <w:sz w:val="28"/>
                <w:szCs w:val="28"/>
              </w:rPr>
              <w:t xml:space="preserve">Вид контролю: </w:t>
            </w:r>
          </w:p>
          <w:p w:rsidR="00CC4309" w:rsidRPr="00A50279" w:rsidRDefault="00CC4309" w:rsidP="00D40A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627C6">
              <w:rPr>
                <w:sz w:val="28"/>
                <w:szCs w:val="28"/>
              </w:rPr>
              <w:t>Залік</w:t>
            </w:r>
            <w:r>
              <w:rPr>
                <w:sz w:val="28"/>
                <w:szCs w:val="28"/>
              </w:rPr>
              <w:t xml:space="preserve"> 2 год.</w:t>
            </w:r>
          </w:p>
        </w:tc>
      </w:tr>
    </w:tbl>
    <w:p w:rsidR="00CC4309" w:rsidRPr="0009228A" w:rsidRDefault="00CC4309" w:rsidP="0009228A">
      <w:pPr>
        <w:ind w:left="360"/>
        <w:rPr>
          <w:sz w:val="28"/>
        </w:rPr>
      </w:pPr>
    </w:p>
    <w:p w:rsidR="00CC4309" w:rsidRDefault="00CC4309" w:rsidP="008F3275">
      <w:pPr>
        <w:tabs>
          <w:tab w:val="left" w:pos="284"/>
          <w:tab w:val="left" w:pos="567"/>
        </w:tabs>
        <w:spacing w:line="360" w:lineRule="auto"/>
        <w:ind w:left="360" w:hanging="360"/>
        <w:jc w:val="center"/>
        <w:rPr>
          <w:b/>
          <w:sz w:val="28"/>
          <w:szCs w:val="28"/>
          <w:lang w:eastAsia="uk-UA"/>
        </w:rPr>
      </w:pPr>
    </w:p>
    <w:p w:rsidR="00CC4309" w:rsidRDefault="00CC4309" w:rsidP="008F3275">
      <w:pPr>
        <w:tabs>
          <w:tab w:val="left" w:pos="284"/>
          <w:tab w:val="left" w:pos="567"/>
        </w:tabs>
        <w:spacing w:line="360" w:lineRule="auto"/>
        <w:ind w:left="360" w:hanging="360"/>
        <w:jc w:val="center"/>
        <w:rPr>
          <w:b/>
          <w:sz w:val="28"/>
          <w:szCs w:val="28"/>
          <w:lang w:eastAsia="uk-UA"/>
        </w:rPr>
      </w:pPr>
    </w:p>
    <w:p w:rsidR="00CC4309" w:rsidRDefault="00CC4309" w:rsidP="008F3275">
      <w:pPr>
        <w:tabs>
          <w:tab w:val="left" w:pos="284"/>
          <w:tab w:val="left" w:pos="567"/>
        </w:tabs>
        <w:spacing w:line="360" w:lineRule="auto"/>
        <w:ind w:left="360" w:hanging="360"/>
        <w:jc w:val="center"/>
        <w:rPr>
          <w:b/>
          <w:sz w:val="28"/>
          <w:szCs w:val="28"/>
          <w:lang w:eastAsia="uk-UA"/>
        </w:rPr>
      </w:pPr>
    </w:p>
    <w:p w:rsidR="00CC4309" w:rsidRDefault="00CC4309" w:rsidP="008F3275">
      <w:pPr>
        <w:tabs>
          <w:tab w:val="left" w:pos="284"/>
          <w:tab w:val="left" w:pos="567"/>
        </w:tabs>
        <w:spacing w:line="360" w:lineRule="auto"/>
        <w:ind w:left="360" w:hanging="360"/>
        <w:jc w:val="center"/>
        <w:rPr>
          <w:b/>
          <w:sz w:val="28"/>
          <w:szCs w:val="28"/>
          <w:lang w:eastAsia="uk-UA"/>
        </w:rPr>
      </w:pPr>
    </w:p>
    <w:p w:rsidR="00CC4309" w:rsidRDefault="00CC4309" w:rsidP="008F3275">
      <w:pPr>
        <w:tabs>
          <w:tab w:val="left" w:pos="284"/>
          <w:tab w:val="left" w:pos="567"/>
        </w:tabs>
        <w:spacing w:line="360" w:lineRule="auto"/>
        <w:ind w:left="360" w:hanging="360"/>
        <w:jc w:val="center"/>
        <w:rPr>
          <w:b/>
          <w:sz w:val="28"/>
          <w:szCs w:val="28"/>
          <w:lang w:eastAsia="uk-UA"/>
        </w:rPr>
      </w:pPr>
    </w:p>
    <w:p w:rsidR="00CC4309" w:rsidRDefault="00CC4309" w:rsidP="008F3275">
      <w:pPr>
        <w:tabs>
          <w:tab w:val="left" w:pos="284"/>
          <w:tab w:val="left" w:pos="567"/>
        </w:tabs>
        <w:spacing w:line="360" w:lineRule="auto"/>
        <w:ind w:left="360" w:hanging="360"/>
        <w:jc w:val="center"/>
        <w:rPr>
          <w:b/>
          <w:sz w:val="28"/>
          <w:szCs w:val="28"/>
          <w:lang w:eastAsia="uk-UA"/>
        </w:rPr>
      </w:pPr>
    </w:p>
    <w:p w:rsidR="00CC4309" w:rsidRPr="002376FA" w:rsidRDefault="00CC4309" w:rsidP="00B409ED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EE745C">
        <w:rPr>
          <w:b/>
          <w:sz w:val="28"/>
          <w:szCs w:val="28"/>
          <w:lang w:eastAsia="uk-UA"/>
        </w:rPr>
        <w:t xml:space="preserve">Мета </w:t>
      </w:r>
      <w:r w:rsidRPr="00EE745C">
        <w:rPr>
          <w:sz w:val="28"/>
          <w:szCs w:val="28"/>
          <w:lang w:eastAsia="uk-UA"/>
        </w:rPr>
        <w:t>вивченнядисципліни</w:t>
      </w:r>
      <w:r w:rsidRPr="00363F24">
        <w:rPr>
          <w:sz w:val="28"/>
          <w:szCs w:val="28"/>
          <w:lang w:eastAsia="uk-UA"/>
        </w:rPr>
        <w:t>«</w:t>
      </w:r>
      <w:r>
        <w:rPr>
          <w:sz w:val="28"/>
          <w:szCs w:val="28"/>
          <w:lang w:eastAsia="uk-UA"/>
        </w:rPr>
        <w:t>Бухгалтерський облік</w:t>
      </w:r>
      <w:r w:rsidRPr="00363F24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 xml:space="preserve">: </w:t>
      </w:r>
      <w:r w:rsidRPr="002376FA">
        <w:rPr>
          <w:sz w:val="28"/>
          <w:szCs w:val="28"/>
        </w:rPr>
        <w:t xml:space="preserve">формування у студентів системи глибоких теоретичних знань і набуття практичних навичок з </w:t>
      </w:r>
      <w:r w:rsidRPr="00935B03">
        <w:rPr>
          <w:sz w:val="28"/>
          <w:szCs w:val="28"/>
        </w:rPr>
        <w:t>обліку</w:t>
      </w:r>
      <w:r>
        <w:rPr>
          <w:sz w:val="28"/>
          <w:szCs w:val="28"/>
        </w:rPr>
        <w:t xml:space="preserve"> у підприємствах садово-паркового господарства </w:t>
      </w:r>
      <w:r w:rsidRPr="002376FA">
        <w:rPr>
          <w:sz w:val="28"/>
          <w:szCs w:val="28"/>
        </w:rPr>
        <w:t>та використання облікової інформації в управлінській діяльності.</w:t>
      </w:r>
    </w:p>
    <w:p w:rsidR="00CC4309" w:rsidRPr="00EE745C" w:rsidRDefault="00CC4309" w:rsidP="00770958">
      <w:pPr>
        <w:spacing w:before="240" w:line="360" w:lineRule="auto"/>
        <w:ind w:firstLine="720"/>
        <w:jc w:val="both"/>
        <w:rPr>
          <w:color w:val="000000"/>
          <w:sz w:val="28"/>
          <w:szCs w:val="28"/>
          <w:lang w:eastAsia="uk-UA"/>
        </w:rPr>
      </w:pPr>
      <w:r w:rsidRPr="00EE745C">
        <w:rPr>
          <w:color w:val="000000"/>
          <w:sz w:val="28"/>
          <w:szCs w:val="28"/>
          <w:lang w:eastAsia="uk-UA"/>
        </w:rPr>
        <w:t xml:space="preserve">Завданням вивчення навчальної дисципліни є формування у фахівців </w:t>
      </w:r>
      <w:r>
        <w:rPr>
          <w:sz w:val="28"/>
          <w:szCs w:val="28"/>
        </w:rPr>
        <w:t xml:space="preserve">садово-паркового господарства </w:t>
      </w:r>
      <w:r w:rsidRPr="00EE745C">
        <w:rPr>
          <w:color w:val="000000"/>
          <w:sz w:val="28"/>
          <w:szCs w:val="28"/>
          <w:lang w:eastAsia="uk-UA"/>
        </w:rPr>
        <w:t xml:space="preserve">наступних </w:t>
      </w:r>
      <w:r w:rsidRPr="00EE745C">
        <w:rPr>
          <w:b/>
          <w:color w:val="000000"/>
          <w:sz w:val="28"/>
          <w:szCs w:val="28"/>
          <w:lang w:eastAsia="uk-UA"/>
        </w:rPr>
        <w:t>компетенцій</w:t>
      </w:r>
      <w:r w:rsidRPr="00EE745C">
        <w:rPr>
          <w:color w:val="000000"/>
          <w:sz w:val="28"/>
          <w:szCs w:val="28"/>
          <w:lang w:eastAsia="uk-UA"/>
        </w:rPr>
        <w:t>:</w:t>
      </w:r>
    </w:p>
    <w:p w:rsidR="00CC4309" w:rsidRDefault="00CC4309" w:rsidP="00770958">
      <w:pPr>
        <w:pStyle w:val="ListParagraph"/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5D6F">
        <w:rPr>
          <w:rFonts w:ascii="Times New Roman" w:hAnsi="Times New Roman"/>
          <w:sz w:val="28"/>
          <w:szCs w:val="28"/>
          <w:lang w:val="uk-UA"/>
        </w:rPr>
        <w:t>вивчення бухгалтерського обліку як інформаційної системи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C4309" w:rsidRDefault="00CC4309" w:rsidP="00770958">
      <w:pPr>
        <w:pStyle w:val="ListParagraph"/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5D6F">
        <w:rPr>
          <w:rFonts w:ascii="Times New Roman" w:hAnsi="Times New Roman"/>
          <w:sz w:val="28"/>
          <w:szCs w:val="28"/>
          <w:lang w:val="uk-UA"/>
        </w:rPr>
        <w:t>предмета та метода бухгалтерського обліку та його складових елементів;</w:t>
      </w:r>
    </w:p>
    <w:p w:rsidR="00CC4309" w:rsidRDefault="00CC4309" w:rsidP="00770958">
      <w:pPr>
        <w:pStyle w:val="ListParagraph"/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5D6F">
        <w:rPr>
          <w:rFonts w:ascii="Times New Roman" w:hAnsi="Times New Roman"/>
          <w:sz w:val="28"/>
          <w:szCs w:val="28"/>
          <w:lang w:val="uk-UA"/>
        </w:rPr>
        <w:t>методів раціонального ведення бухгалтерського обліку;</w:t>
      </w:r>
    </w:p>
    <w:p w:rsidR="00CC4309" w:rsidRDefault="00CC4309" w:rsidP="00770958">
      <w:pPr>
        <w:pStyle w:val="ListParagraph"/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5D6F">
        <w:rPr>
          <w:rFonts w:ascii="Times New Roman" w:hAnsi="Times New Roman"/>
          <w:sz w:val="28"/>
          <w:szCs w:val="28"/>
          <w:lang w:val="uk-UA"/>
        </w:rPr>
        <w:t>формування основних об’єктів бухгалтерського обліку та сукупність прийомів і способів їх визначення;</w:t>
      </w:r>
    </w:p>
    <w:p w:rsidR="00CC4309" w:rsidRDefault="00CC4309" w:rsidP="00770958">
      <w:pPr>
        <w:pStyle w:val="ListParagraph"/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5D6F">
        <w:rPr>
          <w:rFonts w:ascii="Times New Roman" w:hAnsi="Times New Roman"/>
          <w:sz w:val="28"/>
          <w:szCs w:val="28"/>
          <w:lang w:val="uk-UA"/>
        </w:rPr>
        <w:t xml:space="preserve">вивчення методів організації ведення на підприємствах обліку активів, капіталу і зобов’язань з використанням прогресивних форм обліку і Національних Положень (стандартів) бухгалтерського обліку; </w:t>
      </w:r>
    </w:p>
    <w:p w:rsidR="00CC4309" w:rsidRDefault="00CC4309" w:rsidP="00770958">
      <w:pPr>
        <w:pStyle w:val="ListParagraph"/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5D6F">
        <w:rPr>
          <w:rFonts w:ascii="Times New Roman" w:hAnsi="Times New Roman"/>
          <w:sz w:val="28"/>
          <w:szCs w:val="28"/>
          <w:lang w:val="uk-UA"/>
        </w:rPr>
        <w:t>набуття  навичок опрацювання   і використання облікової інформації в управлінні;</w:t>
      </w:r>
    </w:p>
    <w:p w:rsidR="00CC4309" w:rsidRPr="00A35D6F" w:rsidRDefault="00CC4309" w:rsidP="00770958">
      <w:pPr>
        <w:pStyle w:val="ListParagraph"/>
        <w:numPr>
          <w:ilvl w:val="0"/>
          <w:numId w:val="1"/>
        </w:numPr>
        <w:tabs>
          <w:tab w:val="clear" w:pos="36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35D6F">
        <w:rPr>
          <w:rFonts w:ascii="Times New Roman" w:hAnsi="Times New Roman"/>
          <w:sz w:val="28"/>
          <w:szCs w:val="28"/>
          <w:lang w:val="uk-UA"/>
        </w:rPr>
        <w:t xml:space="preserve">набуття вмінь застосовувати відповідні методи і прийоми в процесі обліку витрат і визначення собівартості продукції (робіт, послуг) в </w:t>
      </w:r>
      <w:r w:rsidRPr="00A11BC9">
        <w:rPr>
          <w:rFonts w:ascii="Times New Roman" w:hAnsi="Times New Roman"/>
          <w:sz w:val="28"/>
          <w:szCs w:val="28"/>
          <w:lang w:val="uk-UA"/>
        </w:rPr>
        <w:t>садово-парков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35D6F">
        <w:rPr>
          <w:rFonts w:ascii="Times New Roman" w:hAnsi="Times New Roman"/>
          <w:sz w:val="28"/>
          <w:szCs w:val="28"/>
          <w:lang w:val="uk-UA"/>
        </w:rPr>
        <w:t>господарства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A35D6F">
        <w:rPr>
          <w:rFonts w:ascii="Times New Roman" w:hAnsi="Times New Roman"/>
          <w:sz w:val="28"/>
          <w:szCs w:val="28"/>
          <w:lang w:val="uk-UA"/>
        </w:rPr>
        <w:t xml:space="preserve"> з метою прийняття ефективних управлінських рішень.</w:t>
      </w:r>
    </w:p>
    <w:p w:rsidR="00CC4309" w:rsidRPr="006B255B" w:rsidRDefault="00CC4309" w:rsidP="007709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B255B">
        <w:rPr>
          <w:bCs/>
          <w:sz w:val="28"/>
          <w:szCs w:val="28"/>
        </w:rPr>
        <w:t>У результаті вивчення навчальної дисципліни студент повинен</w:t>
      </w:r>
    </w:p>
    <w:p w:rsidR="00CC4309" w:rsidRPr="00DC6E6C" w:rsidRDefault="00CC4309" w:rsidP="00770958">
      <w:pPr>
        <w:spacing w:line="360" w:lineRule="auto"/>
        <w:ind w:firstLine="993"/>
        <w:jc w:val="both"/>
        <w:rPr>
          <w:sz w:val="32"/>
          <w:szCs w:val="32"/>
        </w:rPr>
      </w:pPr>
      <w:r w:rsidRPr="00DC6E6C">
        <w:rPr>
          <w:b/>
          <w:bCs/>
          <w:sz w:val="28"/>
          <w:szCs w:val="28"/>
        </w:rPr>
        <w:t>Знати:</w:t>
      </w:r>
    </w:p>
    <w:p w:rsidR="00CC4309" w:rsidRPr="004C0D92" w:rsidRDefault="00CC4309" w:rsidP="00770958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4C0D92">
        <w:rPr>
          <w:sz w:val="28"/>
          <w:szCs w:val="28"/>
        </w:rPr>
        <w:t>сутність бухгалтерського обліку як інформаційної системи та його роль у суспільстві;</w:t>
      </w:r>
    </w:p>
    <w:p w:rsidR="00CC4309" w:rsidRPr="004C0D92" w:rsidRDefault="00CC4309" w:rsidP="00770958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4C0D92">
        <w:rPr>
          <w:sz w:val="28"/>
          <w:szCs w:val="28"/>
        </w:rPr>
        <w:t xml:space="preserve">теоретичні основи, принци  сучасної організації бухгалтерського обліку на підприємствах </w:t>
      </w:r>
      <w:r w:rsidRPr="00A11BC9">
        <w:rPr>
          <w:sz w:val="28"/>
          <w:szCs w:val="28"/>
        </w:rPr>
        <w:t xml:space="preserve">садово-паркового </w:t>
      </w:r>
      <w:r w:rsidRPr="004C0D92">
        <w:rPr>
          <w:sz w:val="28"/>
          <w:szCs w:val="28"/>
        </w:rPr>
        <w:t>господарства з урахуванням вимог Національних Положень (стандартів) бухгалтерського обліку та інших нормативно – законодавчих документів з бухгалтерського обліку;</w:t>
      </w:r>
    </w:p>
    <w:p w:rsidR="00CC4309" w:rsidRPr="004C0D92" w:rsidRDefault="00CC4309" w:rsidP="00770958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4C0D92">
        <w:rPr>
          <w:sz w:val="28"/>
          <w:szCs w:val="28"/>
        </w:rPr>
        <w:t>визначення  предмету і методу бухгалтерського обліку;</w:t>
      </w:r>
    </w:p>
    <w:p w:rsidR="00CC4309" w:rsidRPr="005B124D" w:rsidRDefault="00CC4309" w:rsidP="00B409ED">
      <w:pPr>
        <w:numPr>
          <w:ilvl w:val="0"/>
          <w:numId w:val="1"/>
        </w:numPr>
        <w:tabs>
          <w:tab w:val="num" w:pos="600"/>
        </w:tabs>
        <w:spacing w:line="360" w:lineRule="auto"/>
        <w:ind w:left="960" w:hanging="251"/>
        <w:jc w:val="both"/>
        <w:rPr>
          <w:sz w:val="28"/>
        </w:rPr>
      </w:pPr>
      <w:r>
        <w:rPr>
          <w:sz w:val="28"/>
        </w:rPr>
        <w:t xml:space="preserve">методику </w:t>
      </w:r>
      <w:r w:rsidRPr="005B124D">
        <w:rPr>
          <w:sz w:val="28"/>
        </w:rPr>
        <w:t>групування господарських активів за складом та розміщенням, джерелами їх формування</w:t>
      </w:r>
      <w:r>
        <w:rPr>
          <w:sz w:val="28"/>
        </w:rPr>
        <w:t xml:space="preserve"> з метою складання бухгалтерського балансу;</w:t>
      </w:r>
    </w:p>
    <w:p w:rsidR="00CC4309" w:rsidRPr="005B124D" w:rsidRDefault="00CC4309" w:rsidP="00B409ED">
      <w:pPr>
        <w:numPr>
          <w:ilvl w:val="0"/>
          <w:numId w:val="1"/>
        </w:numPr>
        <w:tabs>
          <w:tab w:val="num" w:pos="600"/>
        </w:tabs>
        <w:spacing w:line="360" w:lineRule="auto"/>
        <w:ind w:left="960" w:hanging="251"/>
        <w:jc w:val="both"/>
        <w:rPr>
          <w:sz w:val="28"/>
        </w:rPr>
      </w:pPr>
      <w:r>
        <w:rPr>
          <w:sz w:val="28"/>
        </w:rPr>
        <w:t xml:space="preserve">порядок </w:t>
      </w:r>
      <w:r w:rsidRPr="005B124D">
        <w:rPr>
          <w:sz w:val="28"/>
        </w:rPr>
        <w:t>складання кореспонденції рахунків</w:t>
      </w:r>
      <w:r>
        <w:rPr>
          <w:sz w:val="28"/>
        </w:rPr>
        <w:t xml:space="preserve"> та методику запису на рахунках бухгалтерського обліку</w:t>
      </w:r>
      <w:r w:rsidRPr="005B124D">
        <w:rPr>
          <w:sz w:val="28"/>
        </w:rPr>
        <w:t>;</w:t>
      </w:r>
    </w:p>
    <w:p w:rsidR="00CC4309" w:rsidRPr="005B124D" w:rsidRDefault="00CC4309" w:rsidP="00B409ED">
      <w:pPr>
        <w:numPr>
          <w:ilvl w:val="0"/>
          <w:numId w:val="1"/>
        </w:numPr>
        <w:tabs>
          <w:tab w:val="num" w:pos="600"/>
        </w:tabs>
        <w:spacing w:line="360" w:lineRule="auto"/>
        <w:ind w:left="960" w:hanging="251"/>
        <w:jc w:val="both"/>
        <w:rPr>
          <w:sz w:val="28"/>
        </w:rPr>
      </w:pPr>
      <w:r>
        <w:rPr>
          <w:sz w:val="28"/>
        </w:rPr>
        <w:t xml:space="preserve">особливості документального відображення господарських операцій в </w:t>
      </w:r>
      <w:r w:rsidRPr="00A11BC9">
        <w:rPr>
          <w:sz w:val="28"/>
          <w:szCs w:val="28"/>
        </w:rPr>
        <w:t>садово-парков</w:t>
      </w:r>
      <w:r>
        <w:rPr>
          <w:sz w:val="28"/>
          <w:szCs w:val="28"/>
        </w:rPr>
        <w:t>их господарствах</w:t>
      </w:r>
      <w:r w:rsidRPr="005B124D">
        <w:rPr>
          <w:sz w:val="28"/>
        </w:rPr>
        <w:t>;</w:t>
      </w:r>
    </w:p>
    <w:p w:rsidR="00CC4309" w:rsidRPr="004C0D92" w:rsidRDefault="00CC4309" w:rsidP="00770958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4C0D92">
        <w:rPr>
          <w:sz w:val="28"/>
          <w:szCs w:val="28"/>
        </w:rPr>
        <w:t xml:space="preserve">порядок відображення записів про наявність та рух </w:t>
      </w:r>
      <w:r>
        <w:rPr>
          <w:sz w:val="28"/>
          <w:szCs w:val="28"/>
        </w:rPr>
        <w:t>п</w:t>
      </w:r>
      <w:r w:rsidRPr="004C0D92">
        <w:rPr>
          <w:sz w:val="28"/>
          <w:szCs w:val="28"/>
        </w:rPr>
        <w:t>родукції</w:t>
      </w:r>
      <w:r>
        <w:rPr>
          <w:sz w:val="28"/>
          <w:szCs w:val="28"/>
        </w:rPr>
        <w:t xml:space="preserve"> (робіт, послуг) в</w:t>
      </w:r>
      <w:r w:rsidRPr="00A11BC9">
        <w:rPr>
          <w:sz w:val="28"/>
          <w:szCs w:val="28"/>
        </w:rPr>
        <w:t>садово-парков</w:t>
      </w:r>
      <w:r>
        <w:rPr>
          <w:sz w:val="28"/>
          <w:szCs w:val="28"/>
        </w:rPr>
        <w:t xml:space="preserve">их господарствах </w:t>
      </w:r>
      <w:r w:rsidRPr="004C0D92">
        <w:rPr>
          <w:sz w:val="28"/>
          <w:szCs w:val="28"/>
        </w:rPr>
        <w:t xml:space="preserve"> у зведеній  документації  та регістрах синтетичного та аналітичного обліку;</w:t>
      </w:r>
    </w:p>
    <w:p w:rsidR="00CC4309" w:rsidRPr="004C0D92" w:rsidRDefault="00CC4309" w:rsidP="00770958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4C0D92">
        <w:rPr>
          <w:sz w:val="28"/>
          <w:szCs w:val="28"/>
        </w:rPr>
        <w:t xml:space="preserve">методику ведення обліку витрат, виходу продукції (робіт, послуг) в </w:t>
      </w:r>
      <w:r w:rsidRPr="00A11BC9">
        <w:rPr>
          <w:sz w:val="28"/>
          <w:szCs w:val="28"/>
        </w:rPr>
        <w:t>садово-парков</w:t>
      </w:r>
      <w:r>
        <w:rPr>
          <w:sz w:val="28"/>
          <w:szCs w:val="28"/>
        </w:rPr>
        <w:t>их</w:t>
      </w:r>
      <w:r w:rsidRPr="004C0D92">
        <w:rPr>
          <w:sz w:val="28"/>
          <w:szCs w:val="28"/>
        </w:rPr>
        <w:t>господарства</w:t>
      </w:r>
      <w:r>
        <w:rPr>
          <w:sz w:val="28"/>
          <w:szCs w:val="28"/>
        </w:rPr>
        <w:t>х</w:t>
      </w:r>
      <w:r w:rsidRPr="004C0D92">
        <w:rPr>
          <w:sz w:val="28"/>
          <w:szCs w:val="28"/>
        </w:rPr>
        <w:t xml:space="preserve"> та визначення їх собівартості.  </w:t>
      </w:r>
    </w:p>
    <w:p w:rsidR="00CC4309" w:rsidRPr="004C0D92" w:rsidRDefault="00CC4309" w:rsidP="00770958">
      <w:pPr>
        <w:spacing w:line="360" w:lineRule="auto"/>
        <w:ind w:left="600"/>
        <w:jc w:val="both"/>
        <w:rPr>
          <w:b/>
          <w:bCs/>
          <w:sz w:val="28"/>
          <w:szCs w:val="28"/>
          <w:u w:val="single"/>
        </w:rPr>
      </w:pPr>
    </w:p>
    <w:p w:rsidR="00CC4309" w:rsidRPr="00DC6E6C" w:rsidRDefault="00CC4309" w:rsidP="00770958">
      <w:pPr>
        <w:spacing w:line="360" w:lineRule="auto"/>
        <w:ind w:firstLine="993"/>
        <w:jc w:val="both"/>
        <w:rPr>
          <w:sz w:val="28"/>
        </w:rPr>
      </w:pPr>
      <w:r w:rsidRPr="00DC6E6C">
        <w:rPr>
          <w:b/>
          <w:bCs/>
          <w:sz w:val="28"/>
          <w:szCs w:val="28"/>
        </w:rPr>
        <w:t>Уміти:</w:t>
      </w:r>
    </w:p>
    <w:p w:rsidR="00CC4309" w:rsidRPr="00C71BEF" w:rsidRDefault="00CC4309" w:rsidP="00B409ED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C71BEF">
        <w:rPr>
          <w:sz w:val="28"/>
          <w:szCs w:val="28"/>
        </w:rPr>
        <w:t>застосовувати Національні Положення (стандарти) бухгалтерського обліку та нормативно – правові документи;</w:t>
      </w:r>
    </w:p>
    <w:p w:rsidR="00CC4309" w:rsidRPr="00C71BEF" w:rsidRDefault="00CC4309" w:rsidP="00B409ED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C71BEF">
        <w:rPr>
          <w:sz w:val="28"/>
          <w:szCs w:val="28"/>
        </w:rPr>
        <w:t xml:space="preserve">володіти основами ведення бухгалтерського обліку </w:t>
      </w:r>
      <w:r>
        <w:rPr>
          <w:sz w:val="28"/>
          <w:szCs w:val="28"/>
        </w:rPr>
        <w:t xml:space="preserve">в </w:t>
      </w:r>
      <w:r w:rsidRPr="00A11BC9">
        <w:rPr>
          <w:sz w:val="28"/>
          <w:szCs w:val="28"/>
        </w:rPr>
        <w:t>садово-парков</w:t>
      </w:r>
      <w:r>
        <w:rPr>
          <w:sz w:val="28"/>
          <w:szCs w:val="28"/>
        </w:rPr>
        <w:t>их</w:t>
      </w:r>
      <w:r w:rsidRPr="00C71BEF">
        <w:rPr>
          <w:sz w:val="28"/>
          <w:szCs w:val="28"/>
        </w:rPr>
        <w:t>господарства</w:t>
      </w:r>
      <w:r>
        <w:rPr>
          <w:sz w:val="28"/>
          <w:szCs w:val="28"/>
        </w:rPr>
        <w:t>х</w:t>
      </w:r>
      <w:r w:rsidRPr="00C71BEF">
        <w:rPr>
          <w:sz w:val="28"/>
          <w:szCs w:val="28"/>
        </w:rPr>
        <w:t xml:space="preserve"> в системі їх управління; </w:t>
      </w:r>
    </w:p>
    <w:p w:rsidR="00CC4309" w:rsidRPr="00C71BEF" w:rsidRDefault="00CC4309" w:rsidP="00B409ED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C71BEF">
        <w:rPr>
          <w:sz w:val="28"/>
          <w:szCs w:val="28"/>
        </w:rPr>
        <w:t>складати бухгалтерський баланс підприємства (Звіт про фінансовий стан);</w:t>
      </w:r>
    </w:p>
    <w:p w:rsidR="00CC4309" w:rsidRPr="00C71BEF" w:rsidRDefault="00CC4309" w:rsidP="00B409ED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C71BEF">
        <w:rPr>
          <w:sz w:val="28"/>
          <w:szCs w:val="28"/>
        </w:rPr>
        <w:t xml:space="preserve">складати первинні та зведені документи по обліку </w:t>
      </w:r>
      <w:r>
        <w:rPr>
          <w:sz w:val="28"/>
          <w:szCs w:val="28"/>
        </w:rPr>
        <w:t>п</w:t>
      </w:r>
      <w:r w:rsidRPr="004C0D92">
        <w:rPr>
          <w:sz w:val="28"/>
          <w:szCs w:val="28"/>
        </w:rPr>
        <w:t>родукції</w:t>
      </w:r>
      <w:r>
        <w:rPr>
          <w:sz w:val="28"/>
          <w:szCs w:val="28"/>
        </w:rPr>
        <w:t xml:space="preserve"> (робіт, послуг) в</w:t>
      </w:r>
      <w:r w:rsidRPr="00A11BC9">
        <w:rPr>
          <w:sz w:val="28"/>
          <w:szCs w:val="28"/>
        </w:rPr>
        <w:t>садово-парков</w:t>
      </w:r>
      <w:r>
        <w:rPr>
          <w:sz w:val="28"/>
          <w:szCs w:val="28"/>
        </w:rPr>
        <w:t>их господарствах</w:t>
      </w:r>
      <w:r w:rsidRPr="00C71BEF">
        <w:rPr>
          <w:sz w:val="28"/>
          <w:szCs w:val="28"/>
        </w:rPr>
        <w:t>;</w:t>
      </w:r>
    </w:p>
    <w:p w:rsidR="00CC4309" w:rsidRPr="00C71BEF" w:rsidRDefault="00CC4309" w:rsidP="00B409ED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C71BEF">
        <w:rPr>
          <w:sz w:val="28"/>
          <w:szCs w:val="28"/>
        </w:rPr>
        <w:t xml:space="preserve">складати господарські операції по обліку витрат та виходу продукції </w:t>
      </w:r>
      <w:r>
        <w:rPr>
          <w:sz w:val="28"/>
          <w:szCs w:val="28"/>
        </w:rPr>
        <w:t>(робіт, послуг) в</w:t>
      </w:r>
      <w:r w:rsidRPr="00A11BC9">
        <w:rPr>
          <w:sz w:val="28"/>
          <w:szCs w:val="28"/>
        </w:rPr>
        <w:t>садово-парков</w:t>
      </w:r>
      <w:r>
        <w:rPr>
          <w:sz w:val="28"/>
          <w:szCs w:val="28"/>
        </w:rPr>
        <w:t>их господарствах</w:t>
      </w:r>
      <w:r w:rsidRPr="00C71BEF">
        <w:rPr>
          <w:sz w:val="28"/>
          <w:szCs w:val="28"/>
        </w:rPr>
        <w:t>;</w:t>
      </w:r>
    </w:p>
    <w:p w:rsidR="00CC4309" w:rsidRDefault="00CC4309" w:rsidP="00B409ED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C71BEF">
        <w:rPr>
          <w:sz w:val="28"/>
          <w:szCs w:val="28"/>
        </w:rPr>
        <w:t xml:space="preserve">визначати собівартість </w:t>
      </w:r>
      <w:r>
        <w:rPr>
          <w:sz w:val="28"/>
          <w:szCs w:val="28"/>
        </w:rPr>
        <w:t>продукції (робіт, послуг) в</w:t>
      </w:r>
      <w:r w:rsidRPr="00A11BC9">
        <w:rPr>
          <w:sz w:val="28"/>
          <w:szCs w:val="28"/>
        </w:rPr>
        <w:t>садово-парков</w:t>
      </w:r>
      <w:r>
        <w:rPr>
          <w:sz w:val="28"/>
          <w:szCs w:val="28"/>
        </w:rPr>
        <w:t>их господарствах.</w:t>
      </w:r>
    </w:p>
    <w:p w:rsidR="00CC4309" w:rsidRDefault="00CC4309" w:rsidP="004C2F21">
      <w:pPr>
        <w:spacing w:line="360" w:lineRule="auto"/>
        <w:jc w:val="both"/>
        <w:rPr>
          <w:sz w:val="28"/>
          <w:szCs w:val="28"/>
        </w:rPr>
      </w:pPr>
    </w:p>
    <w:p w:rsidR="00CC4309" w:rsidRDefault="00CC4309" w:rsidP="004C2F21">
      <w:pPr>
        <w:spacing w:line="360" w:lineRule="auto"/>
        <w:jc w:val="both"/>
        <w:rPr>
          <w:sz w:val="28"/>
          <w:szCs w:val="28"/>
        </w:rPr>
      </w:pPr>
    </w:p>
    <w:p w:rsidR="00CC4309" w:rsidRPr="00C71BEF" w:rsidRDefault="00CC4309" w:rsidP="004C2F21">
      <w:pPr>
        <w:spacing w:line="360" w:lineRule="auto"/>
        <w:jc w:val="both"/>
        <w:rPr>
          <w:sz w:val="28"/>
          <w:szCs w:val="28"/>
        </w:rPr>
      </w:pPr>
    </w:p>
    <w:p w:rsidR="00CC4309" w:rsidRPr="002376FA" w:rsidRDefault="00CC4309" w:rsidP="007813C3">
      <w:pPr>
        <w:jc w:val="center"/>
        <w:rPr>
          <w:b/>
          <w:sz w:val="28"/>
          <w:szCs w:val="28"/>
        </w:rPr>
      </w:pPr>
      <w:r w:rsidRPr="002376FA">
        <w:rPr>
          <w:b/>
          <w:sz w:val="28"/>
          <w:szCs w:val="28"/>
        </w:rPr>
        <w:t>Орієнтовна структура навчальної дисципліни</w:t>
      </w:r>
    </w:p>
    <w:p w:rsidR="00CC4309" w:rsidRPr="002376FA" w:rsidRDefault="00CC4309" w:rsidP="007813C3">
      <w:pPr>
        <w:jc w:val="center"/>
        <w:rPr>
          <w:b/>
          <w:sz w:val="28"/>
          <w:szCs w:val="28"/>
        </w:rPr>
      </w:pPr>
      <w:r w:rsidRPr="002376F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Бухгалтерський  облік</w:t>
      </w:r>
      <w:r w:rsidRPr="002376FA">
        <w:rPr>
          <w:b/>
          <w:sz w:val="28"/>
          <w:szCs w:val="28"/>
        </w:rPr>
        <w:t xml:space="preserve">» </w:t>
      </w:r>
    </w:p>
    <w:p w:rsidR="00CC4309" w:rsidRDefault="00CC4309" w:rsidP="007813C3">
      <w:pPr>
        <w:jc w:val="center"/>
        <w:rPr>
          <w:b/>
          <w:sz w:val="28"/>
          <w:szCs w:val="28"/>
        </w:rPr>
      </w:pPr>
      <w:r w:rsidRPr="002376FA">
        <w:rPr>
          <w:b/>
          <w:sz w:val="28"/>
          <w:szCs w:val="28"/>
        </w:rPr>
        <w:t>та розподіл навчального часу, год</w:t>
      </w:r>
    </w:p>
    <w:p w:rsidR="00CC4309" w:rsidRPr="002376FA" w:rsidRDefault="00CC4309" w:rsidP="007813C3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520"/>
        <w:gridCol w:w="3874"/>
        <w:gridCol w:w="851"/>
        <w:gridCol w:w="1276"/>
        <w:gridCol w:w="1275"/>
        <w:gridCol w:w="709"/>
      </w:tblGrid>
      <w:tr w:rsidR="00CC4309" w:rsidRPr="00911D0F" w:rsidTr="00BC3F84">
        <w:tc>
          <w:tcPr>
            <w:tcW w:w="1384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Вид навчальної діяльності студента</w:t>
            </w:r>
          </w:p>
        </w:tc>
        <w:tc>
          <w:tcPr>
            <w:tcW w:w="4394" w:type="dxa"/>
            <w:gridSpan w:val="2"/>
          </w:tcPr>
          <w:p w:rsidR="00CC4309" w:rsidRPr="000960E8" w:rsidRDefault="00CC4309" w:rsidP="00165AAB">
            <w:pPr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Модуль (розділ, блок змістових модулів)</w:t>
            </w:r>
          </w:p>
        </w:tc>
        <w:tc>
          <w:tcPr>
            <w:tcW w:w="4111" w:type="dxa"/>
            <w:gridSpan w:val="4"/>
          </w:tcPr>
          <w:p w:rsidR="00CC4309" w:rsidRPr="000960E8" w:rsidRDefault="00CC4309" w:rsidP="00165AAB">
            <w:pPr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Обсяг годин для окремих видів навчальних занять і самостійної роботи</w:t>
            </w:r>
          </w:p>
        </w:tc>
      </w:tr>
      <w:tr w:rsidR="00CC4309" w:rsidRPr="00911D0F" w:rsidTr="004C2F21">
        <w:trPr>
          <w:trHeight w:val="1324"/>
        </w:trPr>
        <w:tc>
          <w:tcPr>
            <w:tcW w:w="1384" w:type="dxa"/>
          </w:tcPr>
          <w:p w:rsidR="00CC4309" w:rsidRPr="000960E8" w:rsidRDefault="00CC4309" w:rsidP="00165AAB">
            <w:pPr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Назва</w:t>
            </w:r>
          </w:p>
        </w:tc>
        <w:tc>
          <w:tcPr>
            <w:tcW w:w="520" w:type="dxa"/>
          </w:tcPr>
          <w:p w:rsidR="00CC4309" w:rsidRPr="000960E8" w:rsidRDefault="00CC4309" w:rsidP="00165AAB">
            <w:pPr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№</w:t>
            </w:r>
          </w:p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 w:rsidRPr="000960E8">
              <w:rPr>
                <w:b/>
                <w:bCs/>
                <w:color w:val="000000"/>
              </w:rPr>
              <w:t>/п</w:t>
            </w:r>
          </w:p>
        </w:tc>
        <w:tc>
          <w:tcPr>
            <w:tcW w:w="3874" w:type="dxa"/>
          </w:tcPr>
          <w:p w:rsidR="00CC4309" w:rsidRPr="000960E8" w:rsidRDefault="00CC4309" w:rsidP="00165AAB">
            <w:pPr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Назва</w:t>
            </w:r>
          </w:p>
        </w:tc>
        <w:tc>
          <w:tcPr>
            <w:tcW w:w="851" w:type="dxa"/>
            <w:vAlign w:val="center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лекції</w:t>
            </w:r>
          </w:p>
        </w:tc>
        <w:tc>
          <w:tcPr>
            <w:tcW w:w="1276" w:type="dxa"/>
            <w:vAlign w:val="center"/>
          </w:tcPr>
          <w:p w:rsidR="00CC4309" w:rsidRPr="000960E8" w:rsidRDefault="00CC4309" w:rsidP="00165AAB">
            <w:pPr>
              <w:ind w:left="-108" w:right="-31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практичні</w:t>
            </w:r>
          </w:p>
        </w:tc>
        <w:tc>
          <w:tcPr>
            <w:tcW w:w="1275" w:type="dxa"/>
            <w:vAlign w:val="center"/>
          </w:tcPr>
          <w:p w:rsidR="00CC4309" w:rsidRPr="000960E8" w:rsidRDefault="00CC4309" w:rsidP="00BC3F84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самостійна робота</w:t>
            </w:r>
          </w:p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4309" w:rsidRPr="000960E8" w:rsidRDefault="00CC4309" w:rsidP="00165AAB">
            <w:pPr>
              <w:ind w:left="-108" w:right="113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разом</w:t>
            </w:r>
          </w:p>
        </w:tc>
      </w:tr>
      <w:tr w:rsidR="00CC4309" w:rsidRPr="00911D0F" w:rsidTr="00BC3F84">
        <w:tc>
          <w:tcPr>
            <w:tcW w:w="1384" w:type="dxa"/>
          </w:tcPr>
          <w:p w:rsidR="00CC4309" w:rsidRPr="000960E8" w:rsidRDefault="00CC4309" w:rsidP="00165AAB">
            <w:pPr>
              <w:ind w:firstLine="74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</w:tcPr>
          <w:p w:rsidR="00CC4309" w:rsidRPr="000960E8" w:rsidRDefault="00CC4309" w:rsidP="00165AAB">
            <w:pPr>
              <w:ind w:firstLine="74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2</w:t>
            </w:r>
          </w:p>
        </w:tc>
        <w:tc>
          <w:tcPr>
            <w:tcW w:w="3874" w:type="dxa"/>
          </w:tcPr>
          <w:p w:rsidR="00CC4309" w:rsidRPr="000960E8" w:rsidRDefault="00CC4309" w:rsidP="00165AAB">
            <w:pPr>
              <w:ind w:firstLine="74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C4309" w:rsidRPr="000960E8" w:rsidRDefault="00CC4309" w:rsidP="00165AAB">
            <w:pPr>
              <w:ind w:firstLine="74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CC4309" w:rsidRPr="000960E8" w:rsidRDefault="00CC4309" w:rsidP="00165AAB">
            <w:pPr>
              <w:ind w:firstLine="74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:rsidR="00CC4309" w:rsidRPr="000960E8" w:rsidRDefault="00CC4309" w:rsidP="00165AAB">
            <w:pPr>
              <w:ind w:firstLine="74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C4309" w:rsidRPr="000960E8" w:rsidRDefault="00CC4309" w:rsidP="00165AAB">
            <w:pPr>
              <w:ind w:firstLine="74"/>
              <w:jc w:val="center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CC4309" w:rsidRPr="00911D0F" w:rsidTr="00BC3F84">
        <w:tc>
          <w:tcPr>
            <w:tcW w:w="1384" w:type="dxa"/>
            <w:vMerge w:val="restart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Навчальна діяльність під час навчальних занять</w:t>
            </w: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1.</w:t>
            </w:r>
          </w:p>
        </w:tc>
        <w:tc>
          <w:tcPr>
            <w:tcW w:w="3874" w:type="dxa"/>
          </w:tcPr>
          <w:p w:rsidR="00CC4309" w:rsidRDefault="00CC4309" w:rsidP="0059441F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Змістовий модуль 1</w:t>
            </w:r>
          </w:p>
          <w:p w:rsidR="00CC4309" w:rsidRPr="00DF0ACE" w:rsidRDefault="00CC4309" w:rsidP="00165AAB">
            <w:pPr>
              <w:jc w:val="both"/>
              <w:outlineLvl w:val="2"/>
              <w:rPr>
                <w:b/>
                <w:bCs/>
                <w:color w:val="000000"/>
              </w:rPr>
            </w:pPr>
            <w:r w:rsidRPr="00DF0ACE">
              <w:rPr>
                <w:b/>
              </w:rPr>
              <w:t xml:space="preserve">Основи ведення бухгалтерського обліку 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59753B" w:rsidRDefault="00CC4309" w:rsidP="00471AD3">
            <w:pPr>
              <w:jc w:val="center"/>
              <w:rPr>
                <w:b/>
                <w:bCs/>
                <w:color w:val="000000"/>
              </w:rPr>
            </w:pPr>
            <w:r w:rsidRPr="0059753B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9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 w:rsidRPr="000960E8">
              <w:rPr>
                <w:bCs/>
                <w:color w:val="000000"/>
              </w:rPr>
              <w:t>1.1</w:t>
            </w:r>
          </w:p>
        </w:tc>
        <w:tc>
          <w:tcPr>
            <w:tcW w:w="3874" w:type="dxa"/>
          </w:tcPr>
          <w:p w:rsidR="00CC4309" w:rsidRPr="000960E8" w:rsidRDefault="00CC4309" w:rsidP="00165AAB">
            <w:pPr>
              <w:jc w:val="both"/>
              <w:rPr>
                <w:bCs/>
                <w:color w:val="000000"/>
              </w:rPr>
            </w:pPr>
            <w:r w:rsidRPr="004C6EF3">
              <w:t>Предмет і метод бухгалтерського обліку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59753B" w:rsidRDefault="00CC4309" w:rsidP="0059441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 w:rsidRPr="000960E8">
              <w:rPr>
                <w:bCs/>
                <w:color w:val="000000"/>
              </w:rPr>
              <w:t>1.2</w:t>
            </w:r>
          </w:p>
        </w:tc>
        <w:tc>
          <w:tcPr>
            <w:tcW w:w="3874" w:type="dxa"/>
          </w:tcPr>
          <w:p w:rsidR="00CC4309" w:rsidRPr="000960E8" w:rsidRDefault="00CC4309" w:rsidP="00165AAB">
            <w:pPr>
              <w:jc w:val="both"/>
            </w:pPr>
            <w:r w:rsidRPr="004C6EF3">
              <w:t>Бухгалтерський баланс</w:t>
            </w:r>
          </w:p>
        </w:tc>
        <w:tc>
          <w:tcPr>
            <w:tcW w:w="851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C4309" w:rsidRPr="0059753B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 w:rsidRPr="000960E8">
              <w:rPr>
                <w:bCs/>
                <w:color w:val="000000"/>
              </w:rPr>
              <w:t>1.3</w:t>
            </w:r>
          </w:p>
        </w:tc>
        <w:tc>
          <w:tcPr>
            <w:tcW w:w="3874" w:type="dxa"/>
          </w:tcPr>
          <w:p w:rsidR="00CC4309" w:rsidRPr="000960E8" w:rsidRDefault="00CC4309" w:rsidP="00165AAB">
            <w:pPr>
              <w:jc w:val="both"/>
            </w:pPr>
            <w:r w:rsidRPr="004C6EF3">
              <w:t>Система рахунків бухгалтерського обліку та подвійний запис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59753B" w:rsidRDefault="00CC4309" w:rsidP="00471AD3">
            <w:pPr>
              <w:jc w:val="center"/>
              <w:rPr>
                <w:bCs/>
                <w:color w:val="000000"/>
              </w:rPr>
            </w:pPr>
            <w:r w:rsidRPr="005975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1.4</w:t>
            </w:r>
          </w:p>
        </w:tc>
        <w:tc>
          <w:tcPr>
            <w:tcW w:w="3874" w:type="dxa"/>
          </w:tcPr>
          <w:p w:rsidR="00CC4309" w:rsidRPr="004C6EF3" w:rsidRDefault="00CC4309" w:rsidP="00165AAB">
            <w:pPr>
              <w:jc w:val="both"/>
            </w:pPr>
            <w:r w:rsidRPr="004C6EF3">
              <w:t>Документація, інвентаризація та форми організації бухгалтерського обліку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59753B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/>
                <w:bCs/>
                <w:color w:val="000000"/>
              </w:rPr>
            </w:pPr>
            <w:r w:rsidRPr="000960E8">
              <w:rPr>
                <w:b/>
                <w:bCs/>
                <w:color w:val="000000"/>
              </w:rPr>
              <w:t>2.</w:t>
            </w:r>
          </w:p>
        </w:tc>
        <w:tc>
          <w:tcPr>
            <w:tcW w:w="3874" w:type="dxa"/>
          </w:tcPr>
          <w:p w:rsidR="00CC4309" w:rsidRDefault="00CC4309" w:rsidP="0059441F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Змістовий модуль 2</w:t>
            </w:r>
          </w:p>
          <w:p w:rsidR="00CC4309" w:rsidRPr="00BE2165" w:rsidRDefault="00CC4309" w:rsidP="004C2F21">
            <w:pPr>
              <w:jc w:val="both"/>
              <w:rPr>
                <w:b/>
              </w:rPr>
            </w:pPr>
            <w:r w:rsidRPr="00BE2165">
              <w:rPr>
                <w:b/>
              </w:rPr>
              <w:t xml:space="preserve">Особливості ведення обліку в </w:t>
            </w:r>
            <w:r w:rsidRPr="004C2F21">
              <w:rPr>
                <w:b/>
              </w:rPr>
              <w:t xml:space="preserve">садово-паркових господарствах 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/>
                <w:bCs/>
                <w:color w:val="000000"/>
              </w:rPr>
            </w:pPr>
          </w:p>
          <w:p w:rsidR="00CC4309" w:rsidRPr="005E2312" w:rsidRDefault="00CC4309" w:rsidP="00471AD3">
            <w:pPr>
              <w:jc w:val="center"/>
              <w:rPr>
                <w:b/>
                <w:bCs/>
                <w:color w:val="000000"/>
              </w:rPr>
            </w:pPr>
            <w:r w:rsidRPr="005E2312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9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 w:rsidRPr="000960E8">
              <w:rPr>
                <w:bCs/>
                <w:color w:val="000000"/>
              </w:rPr>
              <w:t>2.1</w:t>
            </w:r>
          </w:p>
        </w:tc>
        <w:tc>
          <w:tcPr>
            <w:tcW w:w="3874" w:type="dxa"/>
          </w:tcPr>
          <w:p w:rsidR="00CC4309" w:rsidRPr="000960E8" w:rsidRDefault="00CC4309" w:rsidP="00165AAB">
            <w:pPr>
              <w:jc w:val="both"/>
            </w:pPr>
            <w:r w:rsidRPr="004C6EF3">
              <w:t>Облік грошових коштів та розрахункових операцій</w:t>
            </w:r>
            <w:r w:rsidRPr="00994B1D">
              <w:t>господарств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 w:rsidRPr="000960E8">
              <w:rPr>
                <w:bCs/>
                <w:color w:val="000000"/>
              </w:rPr>
              <w:t>2.2</w:t>
            </w:r>
          </w:p>
        </w:tc>
        <w:tc>
          <w:tcPr>
            <w:tcW w:w="3874" w:type="dxa"/>
          </w:tcPr>
          <w:p w:rsidR="00CC4309" w:rsidRPr="000960E8" w:rsidRDefault="00CC4309" w:rsidP="00D36990">
            <w:pPr>
              <w:jc w:val="both"/>
            </w:pPr>
            <w:r w:rsidRPr="004C6EF3">
              <w:t xml:space="preserve">Облік </w:t>
            </w:r>
            <w:r w:rsidRPr="004C2F21">
              <w:t>продукції</w:t>
            </w:r>
            <w:r w:rsidRPr="004C6EF3">
              <w:t>, виробничих запасів</w:t>
            </w:r>
            <w:r w:rsidRPr="004C2F21">
              <w:t>в садово-паркових господарствах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 w:rsidRPr="000960E8">
              <w:rPr>
                <w:bCs/>
                <w:color w:val="000000"/>
              </w:rPr>
              <w:t>2.3</w:t>
            </w:r>
          </w:p>
        </w:tc>
        <w:tc>
          <w:tcPr>
            <w:tcW w:w="3874" w:type="dxa"/>
          </w:tcPr>
          <w:p w:rsidR="00CC4309" w:rsidRPr="000960E8" w:rsidRDefault="00CC4309" w:rsidP="00165AAB">
            <w:pPr>
              <w:jc w:val="both"/>
              <w:outlineLvl w:val="2"/>
              <w:rPr>
                <w:bCs/>
                <w:lang w:eastAsia="uk-UA"/>
              </w:rPr>
            </w:pPr>
            <w:r w:rsidRPr="004C6EF3">
              <w:t>Облік основних засобів</w:t>
            </w:r>
          </w:p>
        </w:tc>
        <w:tc>
          <w:tcPr>
            <w:tcW w:w="851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 w:rsidRPr="000960E8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2.4</w:t>
            </w:r>
          </w:p>
        </w:tc>
        <w:tc>
          <w:tcPr>
            <w:tcW w:w="3874" w:type="dxa"/>
          </w:tcPr>
          <w:p w:rsidR="00CC4309" w:rsidRPr="004C6EF3" w:rsidRDefault="00CC4309" w:rsidP="00165AAB">
            <w:pPr>
              <w:jc w:val="both"/>
              <w:outlineLvl w:val="2"/>
            </w:pPr>
            <w:r w:rsidRPr="004C6EF3">
              <w:t>Облік праці та її оплати</w:t>
            </w:r>
          </w:p>
        </w:tc>
        <w:tc>
          <w:tcPr>
            <w:tcW w:w="851" w:type="dxa"/>
            <w:vAlign w:val="center"/>
          </w:tcPr>
          <w:p w:rsidR="00CC4309" w:rsidRPr="000960E8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CC4309" w:rsidRPr="000960E8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2.5</w:t>
            </w:r>
          </w:p>
        </w:tc>
        <w:tc>
          <w:tcPr>
            <w:tcW w:w="3874" w:type="dxa"/>
          </w:tcPr>
          <w:p w:rsidR="00CC4309" w:rsidRPr="004C6EF3" w:rsidRDefault="00CC4309" w:rsidP="004C2F21">
            <w:pPr>
              <w:jc w:val="both"/>
              <w:outlineLvl w:val="2"/>
            </w:pPr>
            <w:r w:rsidRPr="00631FD2">
              <w:t xml:space="preserve">Облік </w:t>
            </w:r>
            <w:r>
              <w:t xml:space="preserve">витрат виробництва і визначення собівартості продукції </w:t>
            </w:r>
            <w:r w:rsidRPr="004C2F21">
              <w:t>(робіт, послуг) в садово-паркових господарствах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ind w:left="-108" w:right="-108"/>
              <w:jc w:val="center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</w:t>
            </w:r>
          </w:p>
        </w:tc>
        <w:tc>
          <w:tcPr>
            <w:tcW w:w="3874" w:type="dxa"/>
          </w:tcPr>
          <w:p w:rsidR="00CC4309" w:rsidRPr="004C6EF3" w:rsidRDefault="00CC4309" w:rsidP="00165AAB">
            <w:pPr>
              <w:jc w:val="both"/>
              <w:outlineLvl w:val="2"/>
            </w:pPr>
            <w:r w:rsidRPr="00E35018">
              <w:t>Облік</w:t>
            </w:r>
            <w:r>
              <w:t xml:space="preserve"> формування доходів, витрат і результатів діяльності</w:t>
            </w:r>
          </w:p>
        </w:tc>
        <w:tc>
          <w:tcPr>
            <w:tcW w:w="851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CC4309" w:rsidRDefault="00CC4309" w:rsidP="00165AAB">
            <w:pPr>
              <w:jc w:val="center"/>
              <w:rPr>
                <w:bCs/>
                <w:color w:val="000000"/>
              </w:rPr>
            </w:pPr>
          </w:p>
          <w:p w:rsidR="00CC4309" w:rsidRPr="000960E8" w:rsidRDefault="00CC4309" w:rsidP="00165AA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CC4309" w:rsidRDefault="00CC4309" w:rsidP="00165AAB">
            <w:pPr>
              <w:jc w:val="center"/>
              <w:rPr>
                <w:color w:val="000000"/>
              </w:rPr>
            </w:pPr>
          </w:p>
          <w:p w:rsidR="00CC4309" w:rsidRDefault="00CC4309" w:rsidP="00165A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C4309" w:rsidRPr="00911D0F" w:rsidTr="00BC3F84">
        <w:tc>
          <w:tcPr>
            <w:tcW w:w="1384" w:type="dxa"/>
            <w:vMerge/>
          </w:tcPr>
          <w:p w:rsidR="00CC4309" w:rsidRPr="000960E8" w:rsidRDefault="00CC4309" w:rsidP="00165AAB">
            <w:pPr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20" w:type="dxa"/>
          </w:tcPr>
          <w:p w:rsidR="00CC4309" w:rsidRPr="000960E8" w:rsidRDefault="00CC4309" w:rsidP="00165AAB">
            <w:pPr>
              <w:jc w:val="center"/>
              <w:outlineLvl w:val="2"/>
              <w:rPr>
                <w:bCs/>
                <w:color w:val="000000"/>
              </w:rPr>
            </w:pPr>
          </w:p>
        </w:tc>
        <w:tc>
          <w:tcPr>
            <w:tcW w:w="3874" w:type="dxa"/>
          </w:tcPr>
          <w:p w:rsidR="00CC4309" w:rsidRPr="000960E8" w:rsidRDefault="00CC4309" w:rsidP="00165AAB">
            <w:pPr>
              <w:outlineLvl w:val="2"/>
              <w:rPr>
                <w:bCs/>
              </w:rPr>
            </w:pPr>
            <w:r w:rsidRPr="000960E8">
              <w:rPr>
                <w:bCs/>
              </w:rPr>
              <w:t>Підсумковий контроль</w:t>
            </w:r>
          </w:p>
        </w:tc>
        <w:tc>
          <w:tcPr>
            <w:tcW w:w="851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 w:rsidRPr="000960E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 w:rsidRPr="000960E8">
              <w:rPr>
                <w:bCs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CC4309" w:rsidRPr="000960E8" w:rsidRDefault="00CC4309" w:rsidP="00165AAB">
            <w:pPr>
              <w:jc w:val="center"/>
              <w:rPr>
                <w:color w:val="000000"/>
              </w:rPr>
            </w:pPr>
            <w:r w:rsidRPr="000960E8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vAlign w:val="center"/>
          </w:tcPr>
          <w:p w:rsidR="00CC4309" w:rsidRPr="00471AD3" w:rsidRDefault="00CC4309" w:rsidP="00165AAB">
            <w:pPr>
              <w:jc w:val="center"/>
              <w:rPr>
                <w:b/>
                <w:color w:val="000000"/>
              </w:rPr>
            </w:pPr>
            <w:r w:rsidRPr="00471AD3">
              <w:rPr>
                <w:b/>
                <w:bCs/>
                <w:color w:val="000000"/>
              </w:rPr>
              <w:t>2</w:t>
            </w:r>
          </w:p>
        </w:tc>
      </w:tr>
      <w:tr w:rsidR="00CC4309" w:rsidRPr="00911D0F" w:rsidTr="00BC3F84">
        <w:tc>
          <w:tcPr>
            <w:tcW w:w="5778" w:type="dxa"/>
            <w:gridSpan w:val="3"/>
          </w:tcPr>
          <w:p w:rsidR="00CC4309" w:rsidRPr="000960E8" w:rsidRDefault="00CC4309" w:rsidP="00165AAB">
            <w:pPr>
              <w:jc w:val="both"/>
              <w:outlineLvl w:val="2"/>
              <w:rPr>
                <w:b/>
                <w:bCs/>
                <w:lang w:eastAsia="uk-UA"/>
              </w:rPr>
            </w:pPr>
            <w:r w:rsidRPr="000960E8">
              <w:rPr>
                <w:b/>
                <w:bCs/>
              </w:rPr>
              <w:t>Всього годин із навчальної дисципліни</w:t>
            </w:r>
          </w:p>
        </w:tc>
        <w:tc>
          <w:tcPr>
            <w:tcW w:w="851" w:type="dxa"/>
            <w:vAlign w:val="center"/>
          </w:tcPr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  <w:vAlign w:val="center"/>
          </w:tcPr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275" w:type="dxa"/>
            <w:vAlign w:val="center"/>
          </w:tcPr>
          <w:p w:rsidR="00CC4309" w:rsidRPr="000960E8" w:rsidRDefault="00CC4309" w:rsidP="00165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709" w:type="dxa"/>
            <w:vAlign w:val="center"/>
          </w:tcPr>
          <w:p w:rsidR="00CC4309" w:rsidRPr="001F3E19" w:rsidRDefault="00CC4309" w:rsidP="00165AAB">
            <w:pPr>
              <w:ind w:right="-7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</w:tr>
    </w:tbl>
    <w:p w:rsidR="00CC4309" w:rsidRDefault="00CC4309" w:rsidP="004C2F21">
      <w:pPr>
        <w:spacing w:after="120"/>
        <w:jc w:val="center"/>
        <w:rPr>
          <w:b/>
          <w:caps/>
          <w:sz w:val="28"/>
        </w:rPr>
      </w:pPr>
    </w:p>
    <w:p w:rsidR="00CC4309" w:rsidRDefault="00CC4309" w:rsidP="0071497F">
      <w:pPr>
        <w:spacing w:before="240" w:line="360" w:lineRule="auto"/>
        <w:jc w:val="center"/>
      </w:pPr>
    </w:p>
    <w:p w:rsidR="00CC4309" w:rsidRDefault="00CC4309" w:rsidP="0071497F">
      <w:pPr>
        <w:spacing w:before="240" w:line="360" w:lineRule="auto"/>
        <w:jc w:val="center"/>
      </w:pPr>
    </w:p>
    <w:p w:rsidR="00CC4309" w:rsidRPr="009B57CD" w:rsidRDefault="00CC4309" w:rsidP="0071497F">
      <w:pPr>
        <w:spacing w:before="240" w:line="360" w:lineRule="auto"/>
        <w:jc w:val="center"/>
        <w:rPr>
          <w:b/>
          <w:sz w:val="28"/>
          <w:szCs w:val="28"/>
        </w:rPr>
      </w:pPr>
      <w:r w:rsidRPr="009B57CD">
        <w:rPr>
          <w:b/>
          <w:sz w:val="28"/>
          <w:szCs w:val="28"/>
        </w:rPr>
        <w:t>Список рекомендованої літератури</w:t>
      </w:r>
    </w:p>
    <w:p w:rsidR="00CC4309" w:rsidRDefault="00CC4309" w:rsidP="004C2F21">
      <w:pPr>
        <w:pStyle w:val="BodyTextIndent2"/>
        <w:spacing w:line="228" w:lineRule="auto"/>
      </w:pPr>
    </w:p>
    <w:p w:rsidR="00CC4309" w:rsidRPr="00B9135D" w:rsidRDefault="00CC4309" w:rsidP="0083380D">
      <w:pPr>
        <w:pStyle w:val="ListParagraph"/>
        <w:widowControl w:val="0"/>
        <w:numPr>
          <w:ilvl w:val="0"/>
          <w:numId w:val="32"/>
        </w:numPr>
        <w:tabs>
          <w:tab w:val="left" w:pos="142"/>
          <w:tab w:val="left" w:pos="1418"/>
        </w:tabs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4772D4">
        <w:rPr>
          <w:rFonts w:ascii="Times New Roman" w:hAnsi="Times New Roman"/>
          <w:sz w:val="28"/>
          <w:szCs w:val="28"/>
          <w:lang w:val="uk-UA"/>
        </w:rPr>
        <w:t>Про бухгалтерський облік та фінансову звітність в Україні: Закон України від 16.07.1999 р. № 996-ХІ</w:t>
      </w:r>
      <w:r w:rsidRPr="00D06C15">
        <w:rPr>
          <w:rFonts w:ascii="Times New Roman" w:hAnsi="Times New Roman"/>
          <w:sz w:val="28"/>
          <w:szCs w:val="28"/>
        </w:rPr>
        <w:t>V</w:t>
      </w:r>
      <w:r w:rsidRPr="004772D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06C15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і змінами та доповненнями</w:t>
      </w:r>
      <w:r w:rsidRPr="00D06C15">
        <w:rPr>
          <w:rFonts w:ascii="Times New Roman" w:hAnsi="Times New Roman"/>
          <w:sz w:val="28"/>
          <w:szCs w:val="28"/>
          <w:lang w:val="uk-UA"/>
        </w:rPr>
        <w:t xml:space="preserve"> ) // [Електронний ресурс]. – Режим доступу: </w:t>
      </w: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B9135D">
        <w:rPr>
          <w:rFonts w:ascii="Times New Roman" w:hAnsi="Times New Roman"/>
          <w:sz w:val="28"/>
          <w:szCs w:val="28"/>
          <w:lang w:val="uk-UA"/>
        </w:rPr>
        <w:t>.</w:t>
      </w:r>
    </w:p>
    <w:p w:rsidR="00CC4309" w:rsidRDefault="00CC4309" w:rsidP="00652E96">
      <w:pPr>
        <w:numPr>
          <w:ilvl w:val="0"/>
          <w:numId w:val="32"/>
        </w:numPr>
        <w:tabs>
          <w:tab w:val="left" w:pos="142"/>
        </w:tabs>
        <w:ind w:left="567" w:firstLine="142"/>
        <w:jc w:val="both"/>
      </w:pPr>
      <w:r w:rsidRPr="00D06C15">
        <w:rPr>
          <w:sz w:val="28"/>
          <w:szCs w:val="28"/>
        </w:rPr>
        <w:t>Господарський кодекс України від 16.01.2003 р. №436-ІV(з</w:t>
      </w:r>
      <w:r>
        <w:rPr>
          <w:sz w:val="28"/>
          <w:szCs w:val="28"/>
        </w:rPr>
        <w:t>і змінами та доповненнями</w:t>
      </w:r>
      <w:r w:rsidRPr="00D06C15">
        <w:rPr>
          <w:sz w:val="28"/>
          <w:szCs w:val="28"/>
        </w:rPr>
        <w:t xml:space="preserve"> ) // [Електронний ресурс]. – Режим доступу</w:t>
      </w:r>
      <w:r w:rsidRPr="00EE6061">
        <w:rPr>
          <w:sz w:val="28"/>
          <w:szCs w:val="28"/>
        </w:rPr>
        <w:t xml:space="preserve">: </w:t>
      </w:r>
      <w:hyperlink r:id="rId7" w:history="1">
        <w:r w:rsidRPr="00121E63">
          <w:rPr>
            <w:rStyle w:val="Hyperlink"/>
            <w:color w:val="auto"/>
            <w:sz w:val="28"/>
            <w:szCs w:val="28"/>
            <w:u w:val="none"/>
          </w:rPr>
          <w:t>http://zakon</w:t>
        </w:r>
      </w:hyperlink>
      <w:r w:rsidRPr="00EE6061">
        <w:rPr>
          <w:sz w:val="28"/>
          <w:szCs w:val="28"/>
        </w:rPr>
        <w:t>2.</w:t>
      </w:r>
      <w:r w:rsidRPr="00D06C15">
        <w:rPr>
          <w:sz w:val="28"/>
          <w:szCs w:val="28"/>
        </w:rPr>
        <w:t>rada.gov.ua/laws/show/436-15/print1329893917368145.</w:t>
      </w:r>
    </w:p>
    <w:p w:rsidR="00CC4309" w:rsidRDefault="00CC4309" w:rsidP="00652E96">
      <w:pPr>
        <w:widowControl w:val="0"/>
        <w:numPr>
          <w:ilvl w:val="0"/>
          <w:numId w:val="32"/>
        </w:numPr>
        <w:tabs>
          <w:tab w:val="left" w:pos="142"/>
        </w:tabs>
        <w:ind w:left="568" w:firstLine="142"/>
        <w:jc w:val="both"/>
      </w:pPr>
      <w:r w:rsidRPr="00D06C15">
        <w:rPr>
          <w:sz w:val="28"/>
          <w:szCs w:val="28"/>
        </w:rPr>
        <w:t>Податковий кодекс України від 2.12.2010р. №2755-</w:t>
      </w:r>
      <w:r w:rsidRPr="00D06C15">
        <w:rPr>
          <w:bCs/>
          <w:sz w:val="28"/>
          <w:szCs w:val="28"/>
          <w:lang w:val="en-US"/>
        </w:rPr>
        <w:t>V</w:t>
      </w:r>
      <w:r w:rsidRPr="00D06C15">
        <w:rPr>
          <w:bCs/>
          <w:sz w:val="28"/>
          <w:szCs w:val="28"/>
        </w:rPr>
        <w:t>І</w:t>
      </w:r>
      <w:r w:rsidRPr="00D06C15">
        <w:rPr>
          <w:sz w:val="28"/>
          <w:szCs w:val="28"/>
        </w:rPr>
        <w:t xml:space="preserve"> (з</w:t>
      </w:r>
      <w:r>
        <w:rPr>
          <w:sz w:val="28"/>
          <w:szCs w:val="28"/>
        </w:rPr>
        <w:t>і змінами та доповненнями</w:t>
      </w:r>
      <w:r w:rsidRPr="00D06C15">
        <w:rPr>
          <w:sz w:val="28"/>
          <w:szCs w:val="28"/>
        </w:rPr>
        <w:t xml:space="preserve"> ) // [Електронний ресурс]. – Режим доступу</w:t>
      </w:r>
      <w:r w:rsidRPr="00F33232">
        <w:rPr>
          <w:sz w:val="28"/>
          <w:szCs w:val="28"/>
        </w:rPr>
        <w:t xml:space="preserve">: </w:t>
      </w:r>
      <w:hyperlink w:history="1">
        <w:r>
          <w:rPr>
            <w:b/>
            <w:bCs/>
            <w:lang w:val="ru-RU"/>
          </w:rPr>
          <w:t>Ошибка! Недопустимый объект гиперссылки.</w:t>
        </w:r>
      </w:hyperlink>
      <w:r w:rsidRPr="00D06C15">
        <w:rPr>
          <w:sz w:val="28"/>
          <w:szCs w:val="28"/>
        </w:rPr>
        <w:t>=1305546215766066</w:t>
      </w:r>
    </w:p>
    <w:p w:rsidR="00CC4309" w:rsidRDefault="00CC4309" w:rsidP="00652E96">
      <w:pPr>
        <w:pStyle w:val="ListParagraph"/>
        <w:numPr>
          <w:ilvl w:val="0"/>
          <w:numId w:val="32"/>
        </w:numPr>
        <w:tabs>
          <w:tab w:val="left" w:pos="142"/>
        </w:tabs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D06C15">
        <w:rPr>
          <w:rFonts w:ascii="Times New Roman" w:hAnsi="Times New Roman"/>
          <w:sz w:val="28"/>
          <w:szCs w:val="28"/>
          <w:lang w:val="uk-UA"/>
        </w:rPr>
        <w:t>План рахунків бухгалтерського обліку активів, капіталу, зобов’язань і господарських операцій підприємств та організацій, затверджений наказом Міністерства фінансів України від 30.11.1999 р</w:t>
      </w:r>
      <w:r>
        <w:rPr>
          <w:rFonts w:ascii="Times New Roman" w:hAnsi="Times New Roman"/>
          <w:sz w:val="28"/>
          <w:szCs w:val="28"/>
          <w:lang w:val="uk-UA"/>
        </w:rPr>
        <w:t>. № 291</w:t>
      </w:r>
      <w:r w:rsidRPr="00D06C15">
        <w:rPr>
          <w:rFonts w:ascii="Times New Roman" w:hAnsi="Times New Roman"/>
          <w:sz w:val="28"/>
          <w:szCs w:val="28"/>
          <w:lang w:val="uk-UA"/>
        </w:rPr>
        <w:t xml:space="preserve"> (у редакції наказу Міністерства фінансів України від </w:t>
      </w:r>
      <w:r>
        <w:rPr>
          <w:rFonts w:ascii="Times New Roman" w:hAnsi="Times New Roman"/>
          <w:sz w:val="28"/>
          <w:szCs w:val="28"/>
          <w:lang w:val="uk-UA"/>
        </w:rPr>
        <w:t xml:space="preserve">08.02.2014 р. </w:t>
      </w:r>
      <w:r w:rsidRPr="00F62E0F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48 зі змінами та доповненнями</w:t>
      </w:r>
      <w:r w:rsidRPr="00F62E0F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06C15">
        <w:rPr>
          <w:rFonts w:ascii="Times New Roman" w:hAnsi="Times New Roman"/>
          <w:sz w:val="28"/>
          <w:szCs w:val="28"/>
          <w:lang w:val="en-US"/>
        </w:rPr>
        <w:t> </w:t>
      </w:r>
      <w:r w:rsidRPr="00D06C15">
        <w:rPr>
          <w:rFonts w:ascii="Times New Roman" w:hAnsi="Times New Roman"/>
          <w:sz w:val="28"/>
          <w:szCs w:val="28"/>
          <w:lang w:val="uk-UA"/>
        </w:rPr>
        <w:t xml:space="preserve">// [Електронний ресурс]. – Режим доступу: </w:t>
      </w:r>
      <w:hyperlink r:id="rId8" w:history="1"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zakon</w:t>
        </w:r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2</w:t>
        </w:r>
      </w:hyperlink>
      <w:r w:rsidRPr="00F33232">
        <w:rPr>
          <w:rFonts w:ascii="Times New Roman" w:hAnsi="Times New Roman"/>
          <w:sz w:val="28"/>
          <w:szCs w:val="28"/>
          <w:lang w:val="uk-UA"/>
        </w:rPr>
        <w:t>.</w:t>
      </w:r>
      <w:r w:rsidRPr="00D06C15">
        <w:rPr>
          <w:rFonts w:ascii="Times New Roman" w:hAnsi="Times New Roman"/>
          <w:sz w:val="28"/>
          <w:szCs w:val="28"/>
          <w:lang w:val="uk-UA"/>
        </w:rPr>
        <w:t>rada.gov.ua/laws/show/z0892-99.</w:t>
      </w:r>
    </w:p>
    <w:p w:rsidR="00CC4309" w:rsidRPr="00144CD7" w:rsidRDefault="00CC4309" w:rsidP="00652E96">
      <w:pPr>
        <w:pStyle w:val="ListParagraph"/>
        <w:numPr>
          <w:ilvl w:val="0"/>
          <w:numId w:val="32"/>
        </w:numPr>
        <w:tabs>
          <w:tab w:val="left" w:pos="142"/>
        </w:tabs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144CD7">
        <w:rPr>
          <w:rFonts w:ascii="Times New Roman" w:hAnsi="Times New Roman"/>
          <w:sz w:val="28"/>
          <w:szCs w:val="28"/>
          <w:lang w:val="uk-UA"/>
        </w:rPr>
        <w:t>Інструкція по застосуванню Плану рахунків бухгалтерського обліку активів, капіталу, зобов’язань і господарських операцій підприємств і організацій: наказ Міністерства фінансів України від 30.11.1999 р. №291 (у редакції наказу Міністерства фінансів України від 08.02.2014 р. № 48</w:t>
      </w:r>
      <w:r>
        <w:rPr>
          <w:rFonts w:ascii="Times New Roman" w:hAnsi="Times New Roman"/>
          <w:sz w:val="28"/>
          <w:szCs w:val="28"/>
          <w:lang w:val="uk-UA"/>
        </w:rPr>
        <w:t xml:space="preserve"> зі змінами та доповненнями</w:t>
      </w:r>
      <w:r w:rsidRPr="00144CD7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44CD7">
        <w:rPr>
          <w:rFonts w:ascii="Times New Roman" w:hAnsi="Times New Roman"/>
          <w:sz w:val="28"/>
          <w:szCs w:val="28"/>
          <w:lang w:val="en-US"/>
        </w:rPr>
        <w:t> </w:t>
      </w:r>
      <w:r w:rsidRPr="00144CD7">
        <w:rPr>
          <w:rFonts w:ascii="Times New Roman" w:hAnsi="Times New Roman"/>
          <w:sz w:val="28"/>
          <w:szCs w:val="28"/>
          <w:lang w:val="uk-UA"/>
        </w:rPr>
        <w:t xml:space="preserve">// </w:t>
      </w:r>
      <w:r w:rsidRPr="00144CD7">
        <w:rPr>
          <w:rFonts w:ascii="Times New Roman" w:hAnsi="Times New Roman"/>
          <w:bCs/>
          <w:sz w:val="28"/>
          <w:szCs w:val="28"/>
          <w:lang w:val="uk-UA"/>
        </w:rPr>
        <w:t xml:space="preserve"> Верховна Рада України [Електронний ресурс]: Законодавство України:. – Режим доступ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EE6061">
        <w:rPr>
          <w:rFonts w:ascii="Times New Roman" w:hAnsi="Times New Roman"/>
          <w:bCs/>
          <w:sz w:val="28"/>
          <w:szCs w:val="28"/>
          <w:lang w:val="uk-UA"/>
        </w:rPr>
        <w:t>:</w:t>
      </w:r>
      <w:hyperlink r:id="rId9" w:history="1"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zakon</w:t>
        </w:r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0.</w:t>
        </w:r>
        <w:r w:rsidRPr="00F332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rada</w:t>
        </w:r>
      </w:hyperlink>
      <w:r w:rsidRPr="00144CD7">
        <w:rPr>
          <w:rFonts w:ascii="Times New Roman" w:hAnsi="Times New Roman"/>
          <w:sz w:val="28"/>
          <w:szCs w:val="28"/>
          <w:lang w:val="uk-UA"/>
        </w:rPr>
        <w:t>.</w:t>
      </w:r>
      <w:r w:rsidRPr="00144CD7">
        <w:rPr>
          <w:rFonts w:ascii="Times New Roman" w:hAnsi="Times New Roman"/>
          <w:sz w:val="28"/>
          <w:szCs w:val="28"/>
        </w:rPr>
        <w:t>gov</w:t>
      </w:r>
      <w:r w:rsidRPr="00144CD7">
        <w:rPr>
          <w:rFonts w:ascii="Times New Roman" w:hAnsi="Times New Roman"/>
          <w:sz w:val="28"/>
          <w:szCs w:val="28"/>
          <w:lang w:val="uk-UA"/>
        </w:rPr>
        <w:t>.</w:t>
      </w:r>
      <w:r w:rsidRPr="00144CD7">
        <w:rPr>
          <w:rFonts w:ascii="Times New Roman" w:hAnsi="Times New Roman"/>
          <w:sz w:val="28"/>
          <w:szCs w:val="28"/>
        </w:rPr>
        <w:t>ua</w:t>
      </w:r>
      <w:r w:rsidRPr="00144CD7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144CD7">
        <w:rPr>
          <w:rFonts w:ascii="Times New Roman" w:hAnsi="Times New Roman"/>
          <w:sz w:val="28"/>
          <w:szCs w:val="28"/>
        </w:rPr>
        <w:t>laws</w:t>
      </w:r>
      <w:r w:rsidRPr="00144CD7">
        <w:rPr>
          <w:rFonts w:ascii="Times New Roman" w:hAnsi="Times New Roman"/>
          <w:sz w:val="28"/>
          <w:szCs w:val="28"/>
          <w:lang w:val="uk-UA"/>
        </w:rPr>
        <w:t>/</w:t>
      </w:r>
      <w:r w:rsidRPr="00144CD7">
        <w:rPr>
          <w:rFonts w:ascii="Times New Roman" w:hAnsi="Times New Roman"/>
          <w:sz w:val="28"/>
          <w:szCs w:val="28"/>
        </w:rPr>
        <w:t>show</w:t>
      </w:r>
      <w:r w:rsidRPr="00144CD7">
        <w:rPr>
          <w:rFonts w:ascii="Times New Roman" w:hAnsi="Times New Roman"/>
          <w:sz w:val="28"/>
          <w:szCs w:val="28"/>
          <w:lang w:val="uk-UA"/>
        </w:rPr>
        <w:t>/</w:t>
      </w:r>
      <w:r w:rsidRPr="00144CD7">
        <w:rPr>
          <w:rFonts w:ascii="Times New Roman" w:hAnsi="Times New Roman"/>
          <w:sz w:val="28"/>
          <w:szCs w:val="28"/>
        </w:rPr>
        <w:t>z</w:t>
      </w:r>
      <w:r w:rsidRPr="00144CD7">
        <w:rPr>
          <w:rFonts w:ascii="Times New Roman" w:hAnsi="Times New Roman"/>
          <w:sz w:val="28"/>
          <w:szCs w:val="28"/>
          <w:lang w:val="uk-UA"/>
        </w:rPr>
        <w:t>0893-99.</w:t>
      </w:r>
    </w:p>
    <w:p w:rsidR="00CC4309" w:rsidRPr="00F33232" w:rsidRDefault="00CC4309" w:rsidP="00652E96">
      <w:pPr>
        <w:numPr>
          <w:ilvl w:val="0"/>
          <w:numId w:val="32"/>
        </w:numPr>
        <w:tabs>
          <w:tab w:val="left" w:pos="142"/>
        </w:tabs>
        <w:ind w:left="567" w:firstLine="142"/>
        <w:jc w:val="both"/>
        <w:rPr>
          <w:sz w:val="28"/>
          <w:szCs w:val="28"/>
        </w:rPr>
      </w:pPr>
      <w:r w:rsidRPr="00AC3563">
        <w:rPr>
          <w:sz w:val="28"/>
          <w:szCs w:val="28"/>
        </w:rPr>
        <w:t>Тимчасова Інструкція з  електронного обліку продукції лісозаготівель, лісопиляння і деревообробки на підприємствах Державного агентства лісових ресурсів  України: затверджена наказом Держлісагентства</w:t>
      </w:r>
      <w:r>
        <w:rPr>
          <w:sz w:val="28"/>
          <w:szCs w:val="28"/>
        </w:rPr>
        <w:t xml:space="preserve"> лісових ресурсів </w:t>
      </w:r>
      <w:r w:rsidRPr="00AC3563">
        <w:rPr>
          <w:sz w:val="28"/>
          <w:szCs w:val="28"/>
        </w:rPr>
        <w:t xml:space="preserve">України від 27.06.2012 р. № 202. // [Електронний ресурс]. </w:t>
      </w:r>
      <w:r w:rsidRPr="00D06C15">
        <w:rPr>
          <w:sz w:val="28"/>
          <w:szCs w:val="28"/>
        </w:rPr>
        <w:t>–</w:t>
      </w:r>
      <w:r w:rsidRPr="00AC3563">
        <w:rPr>
          <w:sz w:val="28"/>
          <w:szCs w:val="28"/>
        </w:rPr>
        <w:t xml:space="preserve"> Режим доступу: </w:t>
      </w:r>
      <w:hyperlink r:id="rId10" w:history="1">
        <w:r w:rsidRPr="00F33232">
          <w:rPr>
            <w:rStyle w:val="Hyperlink"/>
            <w:color w:val="auto"/>
            <w:sz w:val="28"/>
            <w:szCs w:val="28"/>
            <w:u w:val="none"/>
          </w:rPr>
          <w:t>http://Zakon.rada.gov.ua</w:t>
        </w:r>
      </w:hyperlink>
      <w:r w:rsidRPr="00F33232">
        <w:rPr>
          <w:sz w:val="28"/>
          <w:szCs w:val="28"/>
        </w:rPr>
        <w:t>.</w:t>
      </w:r>
    </w:p>
    <w:p w:rsidR="00CC4309" w:rsidRPr="007C7B3E" w:rsidRDefault="00CC4309" w:rsidP="00652E96">
      <w:pPr>
        <w:numPr>
          <w:ilvl w:val="0"/>
          <w:numId w:val="32"/>
        </w:numPr>
        <w:tabs>
          <w:tab w:val="left" w:pos="142"/>
        </w:tabs>
        <w:ind w:left="567" w:firstLine="142"/>
        <w:jc w:val="both"/>
        <w:rPr>
          <w:sz w:val="28"/>
          <w:szCs w:val="28"/>
        </w:rPr>
      </w:pPr>
      <w:r w:rsidRPr="00AC3563">
        <w:rPr>
          <w:sz w:val="28"/>
          <w:szCs w:val="28"/>
        </w:rPr>
        <w:t>Методичні вказівки по застосуванню спеціалізованих форм</w:t>
      </w:r>
      <w:r>
        <w:rPr>
          <w:sz w:val="28"/>
          <w:szCs w:val="28"/>
        </w:rPr>
        <w:t xml:space="preserve"> електронного</w:t>
      </w:r>
      <w:r w:rsidRPr="00AC3563">
        <w:rPr>
          <w:sz w:val="28"/>
          <w:szCs w:val="28"/>
        </w:rPr>
        <w:t xml:space="preserve">  обліку лісопродукції// [Електронний ресурс]. </w:t>
      </w:r>
      <w:r w:rsidRPr="00D06C15">
        <w:rPr>
          <w:sz w:val="28"/>
          <w:szCs w:val="28"/>
        </w:rPr>
        <w:t>–</w:t>
      </w:r>
      <w:r w:rsidRPr="00AC3563">
        <w:rPr>
          <w:sz w:val="28"/>
          <w:szCs w:val="28"/>
        </w:rPr>
        <w:t xml:space="preserve"> Режим доступу: </w:t>
      </w:r>
      <w:hyperlink w:history="1">
        <w:r>
          <w:rPr>
            <w:b/>
            <w:bCs/>
            <w:lang w:val="ru-RU"/>
          </w:rPr>
          <w:t>Ошибка! Недопустимый объект гиперссылки.</w:t>
        </w:r>
      </w:hyperlink>
      <w:r w:rsidRPr="007C7B3E">
        <w:rPr>
          <w:sz w:val="28"/>
          <w:szCs w:val="28"/>
        </w:rPr>
        <w:t>.</w:t>
      </w:r>
    </w:p>
    <w:p w:rsidR="00CC4309" w:rsidRPr="00F33232" w:rsidRDefault="00CC4309" w:rsidP="0083380D">
      <w:pPr>
        <w:numPr>
          <w:ilvl w:val="0"/>
          <w:numId w:val="32"/>
        </w:numPr>
        <w:tabs>
          <w:tab w:val="left" w:pos="142"/>
          <w:tab w:val="left" w:pos="1418"/>
        </w:tabs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Методичні рекомендації з формування собівартості продукції (робіт,послуг) на підприємствах, що належать до сфери управління Державного агентства лісових ресурсів України: затверджені наказом Держлісагентства лісових ресурсів України від14.05.2013р. №124 </w:t>
      </w:r>
      <w:r w:rsidRPr="00AC3563">
        <w:rPr>
          <w:sz w:val="28"/>
          <w:szCs w:val="28"/>
        </w:rPr>
        <w:t xml:space="preserve">// [Електронний ресурс]. </w:t>
      </w:r>
      <w:r w:rsidRPr="00D06C15">
        <w:rPr>
          <w:sz w:val="28"/>
          <w:szCs w:val="28"/>
        </w:rPr>
        <w:t>–</w:t>
      </w:r>
      <w:r w:rsidRPr="00AC3563">
        <w:rPr>
          <w:sz w:val="28"/>
          <w:szCs w:val="28"/>
        </w:rPr>
        <w:t xml:space="preserve"> Режим доступу: </w:t>
      </w:r>
      <w:hyperlink r:id="rId11" w:history="1">
        <w:r w:rsidRPr="00F33232">
          <w:rPr>
            <w:rStyle w:val="Hyperlink"/>
            <w:color w:val="auto"/>
            <w:sz w:val="28"/>
            <w:szCs w:val="28"/>
            <w:u w:val="none"/>
          </w:rPr>
          <w:t>http://Zakon.rada.gov.ua</w:t>
        </w:r>
      </w:hyperlink>
      <w:r w:rsidRPr="00F33232">
        <w:rPr>
          <w:sz w:val="28"/>
          <w:szCs w:val="28"/>
        </w:rPr>
        <w:t>.</w:t>
      </w:r>
    </w:p>
    <w:p w:rsidR="00CC4309" w:rsidRPr="00F33232" w:rsidRDefault="00CC4309" w:rsidP="00652E96">
      <w:pPr>
        <w:widowControl w:val="0"/>
        <w:numPr>
          <w:ilvl w:val="0"/>
          <w:numId w:val="32"/>
        </w:numPr>
        <w:tabs>
          <w:tab w:val="left" w:pos="0"/>
          <w:tab w:val="left" w:pos="142"/>
          <w:tab w:val="left" w:pos="180"/>
        </w:tabs>
        <w:ind w:left="568" w:firstLine="142"/>
        <w:jc w:val="both"/>
        <w:rPr>
          <w:sz w:val="28"/>
          <w:szCs w:val="28"/>
        </w:rPr>
      </w:pPr>
      <w:r w:rsidRPr="00D06C15">
        <w:rPr>
          <w:sz w:val="28"/>
          <w:szCs w:val="28"/>
        </w:rPr>
        <w:t xml:space="preserve">Положення (стандарти) бухгалтерського обліку </w:t>
      </w:r>
      <w:r w:rsidRPr="00D06C15">
        <w:rPr>
          <w:bCs/>
          <w:sz w:val="28"/>
          <w:szCs w:val="28"/>
        </w:rPr>
        <w:t> / Міністерство фінансів України [Електронний ресурс]: Офіційний веб-сайт «Міністерство фінансів України»: http://www.minfin.gov.ua. – Режим доступа:</w:t>
      </w:r>
      <w:hyperlink w:history="1">
        <w:r>
          <w:rPr>
            <w:b/>
            <w:bCs/>
            <w:lang w:val="ru-RU"/>
          </w:rPr>
          <w:t>Ошибка! Недопустимый объект гиперссылки.</w:t>
        </w:r>
      </w:hyperlink>
    </w:p>
    <w:p w:rsidR="00CC4309" w:rsidRPr="00F33232" w:rsidRDefault="00CC4309" w:rsidP="00652E96">
      <w:pPr>
        <w:widowControl w:val="0"/>
        <w:numPr>
          <w:ilvl w:val="0"/>
          <w:numId w:val="32"/>
        </w:numPr>
        <w:tabs>
          <w:tab w:val="left" w:pos="142"/>
        </w:tabs>
        <w:ind w:left="568" w:hanging="1"/>
        <w:contextualSpacing/>
        <w:jc w:val="both"/>
        <w:rPr>
          <w:sz w:val="28"/>
          <w:szCs w:val="28"/>
        </w:rPr>
      </w:pPr>
      <w:r w:rsidRPr="00D06C15">
        <w:rPr>
          <w:sz w:val="28"/>
          <w:szCs w:val="28"/>
        </w:rPr>
        <w:t xml:space="preserve">Національне Положення (стандарт) бухгалтерського обліку 1 «Загальні вимоги до фінансової звітності»: Затверджено наказом Міністерства фінансів України від 07.02.2013 р. №73(у редакції наказу Міністерства фінансів України від </w:t>
      </w:r>
      <w:r>
        <w:rPr>
          <w:sz w:val="28"/>
          <w:szCs w:val="28"/>
        </w:rPr>
        <w:t xml:space="preserve">08.02.2014 р. </w:t>
      </w:r>
      <w:r w:rsidRPr="00F62E0F">
        <w:rPr>
          <w:sz w:val="28"/>
          <w:szCs w:val="28"/>
        </w:rPr>
        <w:t xml:space="preserve">№ </w:t>
      </w:r>
      <w:r>
        <w:rPr>
          <w:sz w:val="28"/>
          <w:szCs w:val="28"/>
        </w:rPr>
        <w:t>48 зі змінами та доповненнями</w:t>
      </w:r>
      <w:r w:rsidRPr="00F62E0F">
        <w:rPr>
          <w:sz w:val="28"/>
          <w:szCs w:val="28"/>
        </w:rPr>
        <w:t xml:space="preserve">) </w:t>
      </w:r>
      <w:r w:rsidRPr="00D06C15">
        <w:rPr>
          <w:sz w:val="28"/>
          <w:szCs w:val="28"/>
          <w:lang w:val="en-US"/>
        </w:rPr>
        <w:t> </w:t>
      </w:r>
      <w:r w:rsidRPr="00D06C15">
        <w:rPr>
          <w:sz w:val="28"/>
          <w:szCs w:val="28"/>
        </w:rPr>
        <w:t>//  [Електронний ресурс]. – Режим доступу</w:t>
      </w:r>
      <w:r w:rsidRPr="00F33232">
        <w:rPr>
          <w:sz w:val="28"/>
          <w:szCs w:val="28"/>
        </w:rPr>
        <w:t xml:space="preserve">: </w:t>
      </w:r>
      <w:hyperlink w:history="1">
        <w:r>
          <w:rPr>
            <w:b/>
            <w:bCs/>
            <w:lang w:val="ru-RU"/>
          </w:rPr>
          <w:t>Ошибка! Недопустимый объект гиперссылки.</w:t>
        </w:r>
      </w:hyperlink>
    </w:p>
    <w:p w:rsidR="00CC4309" w:rsidRPr="0092174E" w:rsidRDefault="00CC4309" w:rsidP="00652E96">
      <w:pPr>
        <w:numPr>
          <w:ilvl w:val="0"/>
          <w:numId w:val="32"/>
        </w:numPr>
        <w:tabs>
          <w:tab w:val="left" w:pos="142"/>
        </w:tabs>
        <w:ind w:left="567" w:firstLine="0"/>
        <w:contextualSpacing/>
        <w:jc w:val="both"/>
        <w:rPr>
          <w:sz w:val="28"/>
          <w:szCs w:val="28"/>
        </w:rPr>
      </w:pPr>
      <w:r w:rsidRPr="00FA499C">
        <w:rPr>
          <w:sz w:val="28"/>
          <w:szCs w:val="28"/>
        </w:rPr>
        <w:t>Методичні рекомендації щодо заповнення форм фінансової звітності: затверджено наказом Міністерства фінансів України від 28.03.2013 р. №433(</w:t>
      </w:r>
      <w:r w:rsidRPr="00D06C15">
        <w:rPr>
          <w:sz w:val="28"/>
          <w:szCs w:val="28"/>
        </w:rPr>
        <w:t xml:space="preserve">у редакції наказу Міністерства фінансів України від </w:t>
      </w:r>
      <w:r>
        <w:rPr>
          <w:sz w:val="28"/>
          <w:szCs w:val="28"/>
        </w:rPr>
        <w:t xml:space="preserve">08.02.2014 р. </w:t>
      </w:r>
      <w:r w:rsidRPr="00F62E0F">
        <w:rPr>
          <w:sz w:val="28"/>
          <w:szCs w:val="28"/>
        </w:rPr>
        <w:t xml:space="preserve">№ </w:t>
      </w:r>
      <w:r>
        <w:rPr>
          <w:sz w:val="28"/>
          <w:szCs w:val="28"/>
        </w:rPr>
        <w:t>48 зі змінами та доповненнями</w:t>
      </w:r>
      <w:r w:rsidRPr="00F62E0F">
        <w:rPr>
          <w:sz w:val="28"/>
          <w:szCs w:val="28"/>
        </w:rPr>
        <w:t xml:space="preserve">) </w:t>
      </w:r>
      <w:r w:rsidRPr="00D06C15">
        <w:rPr>
          <w:sz w:val="28"/>
          <w:szCs w:val="28"/>
          <w:lang w:val="en-US"/>
        </w:rPr>
        <w:t> </w:t>
      </w:r>
      <w:r w:rsidRPr="00D06C15">
        <w:rPr>
          <w:sz w:val="28"/>
          <w:szCs w:val="28"/>
        </w:rPr>
        <w:t xml:space="preserve">// </w:t>
      </w:r>
      <w:r w:rsidRPr="00FA499C">
        <w:rPr>
          <w:sz w:val="28"/>
          <w:szCs w:val="28"/>
        </w:rPr>
        <w:t xml:space="preserve"> [Електронний ресурс]. – Режим доступу: </w:t>
      </w:r>
      <w:hyperlink r:id="rId12" w:history="1">
        <w:r w:rsidRPr="0092174E">
          <w:rPr>
            <w:rStyle w:val="Hyperlink"/>
            <w:color w:val="auto"/>
            <w:sz w:val="28"/>
            <w:szCs w:val="28"/>
            <w:u w:val="none"/>
          </w:rPr>
          <w:t>http://buhgalter911.com.</w:t>
        </w:r>
      </w:hyperlink>
    </w:p>
    <w:p w:rsidR="00CC4309" w:rsidRPr="007B5973" w:rsidRDefault="00CC4309" w:rsidP="0083380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7B597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B5973">
        <w:rPr>
          <w:sz w:val="28"/>
          <w:szCs w:val="28"/>
        </w:rPr>
        <w:t xml:space="preserve">. Положення (стандарт) бухгалтерського обліку 9 «Запаси»: наказ Міністерства фінансів України від 20.10.1999 № 246 (зі змінами та доповненнями ) //  [Електронний ресурс]. – Режим доступу: </w:t>
      </w:r>
      <w:hyperlink r:id="rId13" w:history="1">
        <w:r w:rsidRPr="00F33232">
          <w:rPr>
            <w:rStyle w:val="Hyperlink"/>
            <w:color w:val="auto"/>
            <w:sz w:val="28"/>
            <w:szCs w:val="28"/>
            <w:u w:val="none"/>
            <w:lang w:val="ru-RU"/>
          </w:rPr>
          <w:t>http</w:t>
        </w:r>
        <w:r w:rsidRPr="00F33232">
          <w:rPr>
            <w:rStyle w:val="Hyperlink"/>
            <w:color w:val="auto"/>
            <w:sz w:val="28"/>
            <w:szCs w:val="28"/>
            <w:u w:val="none"/>
          </w:rPr>
          <w:t>://</w:t>
        </w:r>
        <w:r w:rsidRPr="00F33232">
          <w:rPr>
            <w:rStyle w:val="Hyperlink"/>
            <w:color w:val="auto"/>
            <w:sz w:val="28"/>
            <w:szCs w:val="28"/>
            <w:u w:val="none"/>
            <w:lang w:val="ru-RU"/>
          </w:rPr>
          <w:t>zakon</w:t>
        </w:r>
        <w:r w:rsidRPr="00F33232">
          <w:rPr>
            <w:rStyle w:val="Hyperlink"/>
            <w:color w:val="auto"/>
            <w:sz w:val="28"/>
            <w:szCs w:val="28"/>
            <w:u w:val="none"/>
          </w:rPr>
          <w:t>1</w:t>
        </w:r>
      </w:hyperlink>
      <w:r w:rsidRPr="00BD1184">
        <w:rPr>
          <w:sz w:val="28"/>
          <w:szCs w:val="28"/>
          <w:lang w:val="ru-RU"/>
        </w:rPr>
        <w:t>rada</w:t>
      </w:r>
      <w:r w:rsidRPr="007B5973">
        <w:rPr>
          <w:sz w:val="28"/>
          <w:szCs w:val="28"/>
        </w:rPr>
        <w:t>.</w:t>
      </w:r>
      <w:r w:rsidRPr="00BD1184">
        <w:rPr>
          <w:sz w:val="28"/>
          <w:szCs w:val="28"/>
          <w:lang w:val="ru-RU"/>
        </w:rPr>
        <w:t>gov</w:t>
      </w:r>
      <w:r w:rsidRPr="007B5973">
        <w:rPr>
          <w:sz w:val="28"/>
          <w:szCs w:val="28"/>
        </w:rPr>
        <w:t>.</w:t>
      </w:r>
      <w:r w:rsidRPr="00BD1184">
        <w:rPr>
          <w:sz w:val="28"/>
          <w:szCs w:val="28"/>
          <w:lang w:val="ru-RU"/>
        </w:rPr>
        <w:t>ua</w:t>
      </w:r>
      <w:r w:rsidRPr="007B5973">
        <w:rPr>
          <w:sz w:val="28"/>
          <w:szCs w:val="28"/>
        </w:rPr>
        <w:t>/</w:t>
      </w:r>
      <w:r w:rsidRPr="00BD1184">
        <w:rPr>
          <w:sz w:val="28"/>
          <w:szCs w:val="28"/>
          <w:lang w:val="ru-RU"/>
        </w:rPr>
        <w:t>cgi</w:t>
      </w:r>
      <w:r w:rsidRPr="007B5973">
        <w:rPr>
          <w:sz w:val="28"/>
          <w:szCs w:val="28"/>
        </w:rPr>
        <w:t>-</w:t>
      </w:r>
      <w:r w:rsidRPr="00BD1184">
        <w:rPr>
          <w:sz w:val="28"/>
          <w:szCs w:val="28"/>
          <w:lang w:val="ru-RU"/>
        </w:rPr>
        <w:t>bin</w:t>
      </w:r>
      <w:r w:rsidRPr="007B5973">
        <w:rPr>
          <w:sz w:val="28"/>
          <w:szCs w:val="28"/>
        </w:rPr>
        <w:t>/</w:t>
      </w:r>
      <w:r w:rsidRPr="00BD1184">
        <w:rPr>
          <w:sz w:val="28"/>
          <w:szCs w:val="28"/>
          <w:lang w:val="en-US"/>
        </w:rPr>
        <w:t>laws</w:t>
      </w:r>
      <w:r w:rsidRPr="007B5973">
        <w:rPr>
          <w:sz w:val="28"/>
          <w:szCs w:val="28"/>
        </w:rPr>
        <w:t>/</w:t>
      </w:r>
      <w:r w:rsidRPr="00BD1184">
        <w:rPr>
          <w:sz w:val="28"/>
          <w:szCs w:val="28"/>
          <w:lang w:val="en-US"/>
        </w:rPr>
        <w:t>main</w:t>
      </w:r>
      <w:r w:rsidRPr="007B5973">
        <w:rPr>
          <w:sz w:val="28"/>
          <w:szCs w:val="28"/>
        </w:rPr>
        <w:t>.</w:t>
      </w:r>
      <w:r w:rsidRPr="00BD1184">
        <w:rPr>
          <w:sz w:val="28"/>
          <w:szCs w:val="28"/>
          <w:lang w:val="en-US"/>
        </w:rPr>
        <w:t>cgi</w:t>
      </w:r>
      <w:r w:rsidRPr="007B5973">
        <w:rPr>
          <w:sz w:val="28"/>
          <w:szCs w:val="28"/>
        </w:rPr>
        <w:t>?</w:t>
      </w:r>
      <w:r w:rsidRPr="00BD1184">
        <w:rPr>
          <w:sz w:val="28"/>
          <w:szCs w:val="28"/>
          <w:lang w:val="en-US"/>
        </w:rPr>
        <w:t>nreg</w:t>
      </w:r>
      <w:r w:rsidRPr="007B5973">
        <w:rPr>
          <w:sz w:val="28"/>
          <w:szCs w:val="28"/>
        </w:rPr>
        <w:t>=</w:t>
      </w:r>
      <w:r w:rsidRPr="00BD1184">
        <w:rPr>
          <w:sz w:val="28"/>
          <w:szCs w:val="28"/>
          <w:lang w:val="en-US"/>
        </w:rPr>
        <w:t>z</w:t>
      </w:r>
      <w:r w:rsidRPr="007B5973">
        <w:rPr>
          <w:sz w:val="28"/>
          <w:szCs w:val="28"/>
        </w:rPr>
        <w:t>0751%2</w:t>
      </w:r>
      <w:r w:rsidRPr="00BD1184">
        <w:rPr>
          <w:sz w:val="28"/>
          <w:szCs w:val="28"/>
          <w:lang w:val="en-US"/>
        </w:rPr>
        <w:t>D</w:t>
      </w:r>
      <w:r w:rsidRPr="007B5973">
        <w:rPr>
          <w:sz w:val="28"/>
          <w:szCs w:val="28"/>
        </w:rPr>
        <w:t>99&amp;</w:t>
      </w:r>
      <w:r w:rsidRPr="00BD1184">
        <w:rPr>
          <w:sz w:val="28"/>
          <w:szCs w:val="28"/>
          <w:lang w:val="en-US"/>
        </w:rPr>
        <w:t>p</w:t>
      </w:r>
      <w:r w:rsidRPr="007B5973">
        <w:rPr>
          <w:sz w:val="28"/>
          <w:szCs w:val="28"/>
        </w:rPr>
        <w:t>1154500791191400.</w:t>
      </w:r>
    </w:p>
    <w:p w:rsidR="00CC4309" w:rsidRPr="006A717A" w:rsidRDefault="00CC4309" w:rsidP="0083380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7B597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B5973">
        <w:rPr>
          <w:sz w:val="28"/>
          <w:szCs w:val="28"/>
        </w:rPr>
        <w:t xml:space="preserve">. Положення (стандарт) бухгалтерського обліку 16 «Витрати»: наказ Міністерства фінансів України від 31.12.1999 № 318 (заі змінами та доповненнями) // [Електронний ресурс]. – Режим доступу: </w:t>
      </w:r>
      <w:hyperlink r:id="rId14" w:history="1">
        <w:r w:rsidRPr="006A717A">
          <w:rPr>
            <w:rStyle w:val="Hyperlink"/>
            <w:color w:val="auto"/>
            <w:sz w:val="28"/>
            <w:szCs w:val="28"/>
            <w:u w:val="none"/>
            <w:lang w:val="ru-RU"/>
          </w:rPr>
          <w:t>http</w:t>
        </w:r>
        <w:r w:rsidRPr="006A717A">
          <w:rPr>
            <w:rStyle w:val="Hyperlink"/>
            <w:color w:val="auto"/>
            <w:sz w:val="28"/>
            <w:szCs w:val="28"/>
            <w:u w:val="none"/>
          </w:rPr>
          <w:t>: //</w:t>
        </w:r>
        <w:r w:rsidRPr="006A717A">
          <w:rPr>
            <w:rStyle w:val="Hyperlink"/>
            <w:color w:val="auto"/>
            <w:sz w:val="28"/>
            <w:szCs w:val="28"/>
            <w:u w:val="none"/>
            <w:lang w:val="ru-RU"/>
          </w:rPr>
          <w:t>zakon</w:t>
        </w:r>
      </w:hyperlink>
      <w:r w:rsidRPr="006A717A">
        <w:rPr>
          <w:sz w:val="28"/>
          <w:szCs w:val="28"/>
        </w:rPr>
        <w:t xml:space="preserve">. </w:t>
      </w:r>
      <w:r w:rsidRPr="006A717A">
        <w:rPr>
          <w:sz w:val="28"/>
          <w:szCs w:val="28"/>
          <w:lang w:val="en-US"/>
        </w:rPr>
        <w:t>rada. gov.ua/cgi-bin/  laws/main.cgi?nreg=z0027–00.</w:t>
      </w:r>
    </w:p>
    <w:p w:rsidR="00CC4309" w:rsidRPr="00F16B41" w:rsidRDefault="00CC4309" w:rsidP="0083380D">
      <w:pPr>
        <w:tabs>
          <w:tab w:val="left" w:pos="1418"/>
        </w:tabs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14</w:t>
      </w:r>
      <w:r w:rsidRPr="00F16B41">
        <w:rPr>
          <w:sz w:val="28"/>
          <w:szCs w:val="28"/>
        </w:rPr>
        <w:t>.</w:t>
      </w:r>
      <w:r w:rsidRPr="00F16B41">
        <w:rPr>
          <w:sz w:val="28"/>
          <w:szCs w:val="28"/>
        </w:rPr>
        <w:tab/>
        <w:t>Теорія бухгалтерського обліку: навч. посібник. Вид. 6-те./ В.С. Білоусько, М.І. Беленкова; за ред.. В.С. Білоуська. – К.: Алерта, 2010. – 402 с.</w:t>
      </w:r>
    </w:p>
    <w:p w:rsidR="00CC4309" w:rsidRDefault="00CC4309" w:rsidP="0083380D">
      <w:pPr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15</w:t>
      </w:r>
      <w:r w:rsidRPr="00F16B41">
        <w:rPr>
          <w:sz w:val="28"/>
          <w:szCs w:val="28"/>
        </w:rPr>
        <w:t>.</w:t>
      </w:r>
      <w:r w:rsidRPr="00F16B41">
        <w:rPr>
          <w:sz w:val="28"/>
          <w:szCs w:val="28"/>
        </w:rPr>
        <w:tab/>
        <w:t>Фінансовий   та   управлінський облік за національними стандартами: Підручник / [Огійчук М.Ф., Сколотій Л.О., Беленкова М.І. та ін.]; за ред.проф.  М.Ф.  Огійчука.  –  [7-ме  вид.,  перероб.  і  допов. ] – К.: Алерта, 2016. – 1040 с.</w:t>
      </w:r>
    </w:p>
    <w:p w:rsidR="00CC4309" w:rsidRDefault="00CC4309" w:rsidP="000C051F">
      <w:pPr>
        <w:tabs>
          <w:tab w:val="left" w:pos="1418"/>
        </w:tabs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16.   Облік і звітність в оподаткуванні: навч.-метод. посібник /М.Ф. Огійчук, Л.О. Сколотій, І.В. Горковенко, І.В. Сколотій, В.Є. Мещеряков/ за ред. Проф. Огійчука. – Х.: ХНАУ, 2014. – 268 с.</w:t>
      </w:r>
    </w:p>
    <w:p w:rsidR="00CC4309" w:rsidRPr="00F16B41" w:rsidRDefault="00CC4309" w:rsidP="00505F12">
      <w:pPr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17</w:t>
      </w:r>
      <w:r w:rsidRPr="00F16B41">
        <w:rPr>
          <w:sz w:val="28"/>
          <w:szCs w:val="28"/>
        </w:rPr>
        <w:t>.</w:t>
      </w:r>
      <w:r w:rsidRPr="00F16B41">
        <w:rPr>
          <w:sz w:val="28"/>
          <w:szCs w:val="28"/>
        </w:rPr>
        <w:tab/>
        <w:t>Булах Л.А. Бухгалтерський облік та аудит у лісовому господарстві: Тексти лекцій [Текст] / Л. Булах. – Харків: ХНАУ, 2007. – 57 с.</w:t>
      </w:r>
    </w:p>
    <w:p w:rsidR="00CC4309" w:rsidRPr="00F16B41" w:rsidRDefault="00CC4309" w:rsidP="00BA0AB6">
      <w:pPr>
        <w:tabs>
          <w:tab w:val="left" w:pos="1418"/>
        </w:tabs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18</w:t>
      </w:r>
      <w:r w:rsidRPr="00F16B41">
        <w:rPr>
          <w:sz w:val="28"/>
          <w:szCs w:val="28"/>
        </w:rPr>
        <w:t>. Бухгалтерський облік вУкраїні: навч. посібник / за ред. Р.Л.Хом’яка, В.І.Лемішовського.-7-ме вид., доп. і перероб. – Львів: Нац. ун-т «Львівська політехніка», «Інтелект-Захід», 2008. - 1224с.</w:t>
      </w:r>
    </w:p>
    <w:p w:rsidR="00CC4309" w:rsidRPr="00F16B41" w:rsidRDefault="00CC4309" w:rsidP="00BA0AB6">
      <w:pPr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19</w:t>
      </w:r>
      <w:r w:rsidRPr="00F16B41">
        <w:rPr>
          <w:sz w:val="28"/>
          <w:szCs w:val="28"/>
        </w:rPr>
        <w:t>.Барбак Т.О. Бухгалтерський облік витрат у лісовому господарстві: Методичні рекомендації. – Боярка. – 2002. – 29 с.</w:t>
      </w:r>
    </w:p>
    <w:p w:rsidR="00CC4309" w:rsidRPr="00F16B41" w:rsidRDefault="00CC4309" w:rsidP="00BA0AB6">
      <w:pPr>
        <w:tabs>
          <w:tab w:val="left" w:pos="1418"/>
        </w:tabs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20</w:t>
      </w:r>
      <w:r w:rsidRPr="00F16B41">
        <w:rPr>
          <w:sz w:val="28"/>
          <w:szCs w:val="28"/>
        </w:rPr>
        <w:t>. Бухгалтерський облік та аудит у лісовому господарстві: Метод. вказівки і завдання для практичних та індивідуальних занять (Для студентів спеціальності 7.130401 – Лісове господарство) / Л.А. Булах,                        В.В. Григоращук. – Харків: ХНАУ, 2007.–</w:t>
      </w:r>
      <w:r>
        <w:rPr>
          <w:sz w:val="28"/>
          <w:szCs w:val="28"/>
        </w:rPr>
        <w:t xml:space="preserve"> 110 с.</w:t>
      </w:r>
    </w:p>
    <w:p w:rsidR="00CC4309" w:rsidRPr="000A0412" w:rsidRDefault="00CC4309" w:rsidP="00001C63">
      <w:pPr>
        <w:tabs>
          <w:tab w:val="left" w:pos="1418"/>
        </w:tabs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21.   </w:t>
      </w:r>
      <w:r w:rsidRPr="000A0412">
        <w:rPr>
          <w:sz w:val="28"/>
          <w:szCs w:val="28"/>
          <w:lang w:eastAsia="en-US"/>
        </w:rPr>
        <w:t xml:space="preserve">Бухгалтерський облік. Програма </w:t>
      </w:r>
      <w:r>
        <w:rPr>
          <w:sz w:val="28"/>
          <w:szCs w:val="28"/>
          <w:lang w:eastAsia="en-US"/>
        </w:rPr>
        <w:t xml:space="preserve">вибіркової </w:t>
      </w:r>
      <w:r w:rsidRPr="000A0412">
        <w:rPr>
          <w:sz w:val="28"/>
          <w:szCs w:val="28"/>
          <w:lang w:eastAsia="en-US"/>
        </w:rPr>
        <w:t xml:space="preserve">навчальної дисципліни </w:t>
      </w:r>
      <w:r>
        <w:rPr>
          <w:sz w:val="28"/>
          <w:szCs w:val="28"/>
          <w:lang w:eastAsia="en-US"/>
        </w:rPr>
        <w:t xml:space="preserve">для підготовки фахівців ОКР </w:t>
      </w:r>
      <w:r w:rsidRPr="000A0412">
        <w:rPr>
          <w:sz w:val="28"/>
          <w:szCs w:val="28"/>
          <w:lang w:eastAsia="en-US"/>
        </w:rPr>
        <w:t>«Бакалавр» напряму підготовки 6.090103 «Лісове і садово- паркове господарство»</w:t>
      </w:r>
      <w:r>
        <w:rPr>
          <w:sz w:val="28"/>
          <w:szCs w:val="28"/>
          <w:lang w:eastAsia="en-US"/>
        </w:rPr>
        <w:t xml:space="preserve"> у вищих навчальних закладах </w:t>
      </w:r>
      <w:r>
        <w:rPr>
          <w:sz w:val="28"/>
          <w:szCs w:val="28"/>
          <w:lang w:val="en-US" w:eastAsia="en-US"/>
        </w:rPr>
        <w:t>III</w:t>
      </w:r>
      <w:r w:rsidRPr="001E5743">
        <w:rPr>
          <w:sz w:val="28"/>
          <w:szCs w:val="28"/>
          <w:lang w:eastAsia="en-US"/>
        </w:rPr>
        <w:t>–</w:t>
      </w:r>
      <w:r>
        <w:rPr>
          <w:sz w:val="28"/>
          <w:szCs w:val="28"/>
          <w:lang w:val="en-US" w:eastAsia="en-US"/>
        </w:rPr>
        <w:t>IV</w:t>
      </w:r>
      <w:r>
        <w:rPr>
          <w:sz w:val="28"/>
          <w:szCs w:val="28"/>
          <w:lang w:eastAsia="en-US"/>
        </w:rPr>
        <w:t xml:space="preserve"> рівнів акредитації Міністерства освіти і науки України</w:t>
      </w:r>
      <w:r w:rsidRPr="000A0412">
        <w:rPr>
          <w:sz w:val="28"/>
          <w:szCs w:val="28"/>
          <w:lang w:eastAsia="en-US"/>
        </w:rPr>
        <w:t>,  /М.Ф. Огійчук, Л.А. Булах // ХНАУ ім. В.В. Докучаєва, 201</w:t>
      </w:r>
      <w:r>
        <w:rPr>
          <w:sz w:val="28"/>
          <w:szCs w:val="28"/>
          <w:lang w:eastAsia="en-US"/>
        </w:rPr>
        <w:t>5</w:t>
      </w:r>
      <w:r w:rsidRPr="000A0412">
        <w:rPr>
          <w:sz w:val="28"/>
          <w:szCs w:val="28"/>
          <w:lang w:eastAsia="en-US"/>
        </w:rPr>
        <w:t xml:space="preserve"> р.</w:t>
      </w:r>
      <w:r w:rsidRPr="00F16B41">
        <w:rPr>
          <w:sz w:val="28"/>
          <w:szCs w:val="28"/>
        </w:rPr>
        <w:t>–</w:t>
      </w:r>
      <w:r>
        <w:rPr>
          <w:sz w:val="28"/>
          <w:szCs w:val="28"/>
          <w:lang w:eastAsia="en-US"/>
        </w:rPr>
        <w:t>5</w:t>
      </w:r>
      <w:r w:rsidRPr="000A0412">
        <w:rPr>
          <w:sz w:val="28"/>
          <w:szCs w:val="28"/>
          <w:lang w:eastAsia="en-US"/>
        </w:rPr>
        <w:t>3 с.</w:t>
      </w:r>
    </w:p>
    <w:p w:rsidR="00CC4309" w:rsidRDefault="00CC4309" w:rsidP="000A0412">
      <w:pPr>
        <w:ind w:left="567"/>
        <w:jc w:val="both"/>
        <w:outlineLvl w:val="2"/>
        <w:rPr>
          <w:sz w:val="28"/>
          <w:szCs w:val="28"/>
        </w:rPr>
      </w:pPr>
    </w:p>
    <w:p w:rsidR="00CC4309" w:rsidRDefault="00CC4309" w:rsidP="00BA0AB6">
      <w:pPr>
        <w:tabs>
          <w:tab w:val="left" w:pos="1418"/>
        </w:tabs>
        <w:ind w:left="709" w:hanging="349"/>
        <w:jc w:val="both"/>
        <w:outlineLvl w:val="2"/>
        <w:rPr>
          <w:sz w:val="28"/>
          <w:szCs w:val="28"/>
        </w:rPr>
      </w:pPr>
    </w:p>
    <w:p w:rsidR="00CC4309" w:rsidRDefault="00CC4309" w:rsidP="007B0E4C">
      <w:pPr>
        <w:ind w:firstLine="709"/>
        <w:jc w:val="center"/>
        <w:rPr>
          <w:sz w:val="28"/>
          <w:szCs w:val="28"/>
        </w:rPr>
      </w:pPr>
      <w:r w:rsidRPr="007B0E4C">
        <w:rPr>
          <w:sz w:val="28"/>
          <w:szCs w:val="28"/>
        </w:rPr>
        <w:t>Перелік питань з підсумкового контролю знань з дисципліни «Б</w:t>
      </w:r>
      <w:r>
        <w:rPr>
          <w:sz w:val="28"/>
          <w:szCs w:val="28"/>
        </w:rPr>
        <w:t>ухгалтерський облік</w:t>
      </w:r>
      <w:r w:rsidRPr="007B0E4C">
        <w:rPr>
          <w:sz w:val="28"/>
          <w:szCs w:val="28"/>
        </w:rPr>
        <w:t>»</w:t>
      </w:r>
    </w:p>
    <w:p w:rsidR="00CC4309" w:rsidRPr="007B0E4C" w:rsidRDefault="00CC4309" w:rsidP="008E53C6">
      <w:pPr>
        <w:jc w:val="center"/>
        <w:rPr>
          <w:caps/>
          <w:sz w:val="28"/>
          <w:lang w:eastAsia="uk-UA"/>
        </w:rPr>
      </w:pPr>
    </w:p>
    <w:p w:rsidR="00CC4309" w:rsidRPr="00CF6134" w:rsidRDefault="00CC4309" w:rsidP="008E53C6">
      <w:pPr>
        <w:spacing w:line="34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Pr="00CF6134">
        <w:rPr>
          <w:sz w:val="28"/>
          <w:szCs w:val="28"/>
        </w:rPr>
        <w:t>Господарський облік в сучасних умовах господарювання</w:t>
      </w:r>
      <w:r>
        <w:rPr>
          <w:sz w:val="28"/>
          <w:szCs w:val="28"/>
        </w:rPr>
        <w:t>.</w:t>
      </w:r>
    </w:p>
    <w:p w:rsidR="00CC4309" w:rsidRPr="00CF6134" w:rsidRDefault="00CC4309" w:rsidP="008E53C6">
      <w:pPr>
        <w:spacing w:line="34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</w:t>
      </w:r>
      <w:r w:rsidRPr="00CF6134">
        <w:rPr>
          <w:sz w:val="28"/>
          <w:szCs w:val="28"/>
        </w:rPr>
        <w:t>Види господарського обліку та їх єдність</w:t>
      </w:r>
      <w:r>
        <w:rPr>
          <w:sz w:val="28"/>
          <w:szCs w:val="28"/>
        </w:rPr>
        <w:t>.</w:t>
      </w:r>
    </w:p>
    <w:p w:rsidR="00CC4309" w:rsidRPr="00CF6134" w:rsidRDefault="00CC4309" w:rsidP="008E53C6">
      <w:pPr>
        <w:spacing w:line="34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CF6134">
        <w:rPr>
          <w:sz w:val="28"/>
          <w:szCs w:val="28"/>
        </w:rPr>
        <w:t>Вимірники, що застосовуються в обліку</w:t>
      </w:r>
    </w:p>
    <w:p w:rsidR="00CC4309" w:rsidRPr="005A5AE6" w:rsidRDefault="00CC4309" w:rsidP="008E53C6">
      <w:pPr>
        <w:tabs>
          <w:tab w:val="left" w:pos="1276"/>
        </w:tabs>
        <w:spacing w:line="340" w:lineRule="exact"/>
        <w:ind w:left="1276" w:hanging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Pr="005A5AE6">
        <w:rPr>
          <w:sz w:val="28"/>
          <w:szCs w:val="28"/>
        </w:rPr>
        <w:t>Бухгалтерський облік в системі управління і контролю в умовах ринкових відносин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5A5AE6">
        <w:rPr>
          <w:sz w:val="28"/>
          <w:szCs w:val="28"/>
        </w:rPr>
        <w:t>Мета й основні принципи бухгалтерського обліку та фінансової звітності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  </w:t>
      </w:r>
      <w:r w:rsidRPr="005A5AE6">
        <w:rPr>
          <w:sz w:val="28"/>
          <w:szCs w:val="28"/>
        </w:rPr>
        <w:t>Загальна характеристика предмета бухгалтерського обліку та його об’єктів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 </w:t>
      </w:r>
      <w:r w:rsidRPr="005A5AE6">
        <w:rPr>
          <w:sz w:val="28"/>
          <w:szCs w:val="28"/>
        </w:rPr>
        <w:t>Господарські активи підприємства, їх зміст, характеристика та класифікація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 </w:t>
      </w:r>
      <w:r w:rsidRPr="005A5AE6">
        <w:rPr>
          <w:sz w:val="28"/>
          <w:szCs w:val="28"/>
        </w:rPr>
        <w:t>Джерела утворення господарських активів підприємства, їх зміст, характеристика та класифікація.</w:t>
      </w:r>
    </w:p>
    <w:p w:rsidR="00CC4309" w:rsidRPr="005A5AE6" w:rsidRDefault="00CC4309" w:rsidP="008E53C6">
      <w:pPr>
        <w:spacing w:line="34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 </w:t>
      </w:r>
      <w:r w:rsidRPr="005A5AE6">
        <w:rPr>
          <w:sz w:val="28"/>
          <w:szCs w:val="28"/>
        </w:rPr>
        <w:t>Загальна характеристика методу бухгалтерського обліку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  </w:t>
      </w:r>
      <w:r w:rsidRPr="005A5AE6">
        <w:rPr>
          <w:sz w:val="28"/>
          <w:szCs w:val="28"/>
        </w:rPr>
        <w:t>Характеристика складових (елементів) методу бухгалтерського обліку.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   </w:t>
      </w:r>
      <w:r w:rsidRPr="005A5AE6">
        <w:rPr>
          <w:sz w:val="28"/>
          <w:szCs w:val="28"/>
        </w:rPr>
        <w:t>Бухгалтерський баланс, його зміст та будова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</w:t>
      </w:r>
      <w:r w:rsidRPr="005A5AE6">
        <w:rPr>
          <w:sz w:val="28"/>
          <w:szCs w:val="28"/>
        </w:rPr>
        <w:t xml:space="preserve">Оцінка та групування статей балансу у відповідності до вимог </w:t>
      </w:r>
      <w:r>
        <w:rPr>
          <w:sz w:val="28"/>
          <w:szCs w:val="28"/>
        </w:rPr>
        <w:t>НП(С)БО 1 «Загальні вимоги до фінансової звітності».</w:t>
      </w:r>
    </w:p>
    <w:p w:rsidR="00CC4309" w:rsidRPr="005A5AE6" w:rsidRDefault="00CC4309" w:rsidP="008E53C6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  </w:t>
      </w:r>
      <w:r w:rsidRPr="005A5AE6">
        <w:rPr>
          <w:sz w:val="28"/>
          <w:szCs w:val="28"/>
        </w:rPr>
        <w:t>Групування господарських активів за складом і розміщенням та джерелами їх утворення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widowControl w:val="0"/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   </w:t>
      </w:r>
      <w:r w:rsidRPr="005A5AE6">
        <w:rPr>
          <w:sz w:val="28"/>
          <w:szCs w:val="28"/>
        </w:rPr>
        <w:t>Типи господарських операцій та їх вплив на бухгалтерський баланс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widowControl w:val="0"/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   </w:t>
      </w:r>
      <w:r w:rsidRPr="005A5AE6">
        <w:rPr>
          <w:sz w:val="28"/>
          <w:szCs w:val="28"/>
        </w:rPr>
        <w:t>Суть, призначення та будова рахунків бухгалтерського обліку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 </w:t>
      </w:r>
      <w:r w:rsidRPr="005A5AE6">
        <w:rPr>
          <w:sz w:val="28"/>
          <w:szCs w:val="28"/>
        </w:rPr>
        <w:t>Характеристика рахунків бухгалтерського обліку господарських активів і джерел їх утворення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 </w:t>
      </w:r>
      <w:r w:rsidRPr="005A5AE6">
        <w:rPr>
          <w:sz w:val="28"/>
          <w:szCs w:val="28"/>
        </w:rPr>
        <w:t>Подвійне відображення господарських операцій на рахунках бухгалтерського обліку</w:t>
      </w:r>
      <w:r>
        <w:rPr>
          <w:sz w:val="28"/>
          <w:szCs w:val="28"/>
        </w:rPr>
        <w:t>.</w:t>
      </w:r>
    </w:p>
    <w:p w:rsidR="00CC4309" w:rsidRPr="005A5AE6" w:rsidRDefault="00CC4309" w:rsidP="008E53C6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   </w:t>
      </w:r>
      <w:r w:rsidRPr="005A5AE6">
        <w:rPr>
          <w:sz w:val="28"/>
          <w:szCs w:val="28"/>
        </w:rPr>
        <w:t>Кореспонденція рахунків бухгалтерського обліку. Прості та складні кореспонденції рахунків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19.    Синте</w:t>
      </w:r>
      <w:r w:rsidRPr="005A5AE6">
        <w:rPr>
          <w:sz w:val="28"/>
          <w:szCs w:val="28"/>
        </w:rPr>
        <w:t>тичні та аналітичні рахунки. Субрахунки.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   </w:t>
      </w:r>
      <w:r w:rsidRPr="005A5AE6">
        <w:rPr>
          <w:sz w:val="28"/>
          <w:szCs w:val="28"/>
        </w:rPr>
        <w:t>Узагальнення даних поточного бухгалтерського обліку</w:t>
      </w:r>
      <w:r>
        <w:rPr>
          <w:sz w:val="28"/>
          <w:szCs w:val="28"/>
        </w:rPr>
        <w:t>.</w:t>
      </w:r>
    </w:p>
    <w:p w:rsidR="00CC4309" w:rsidRDefault="00CC4309" w:rsidP="008E53C6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    </w:t>
      </w:r>
      <w:r w:rsidRPr="005A5AE6">
        <w:rPr>
          <w:sz w:val="28"/>
          <w:szCs w:val="28"/>
        </w:rPr>
        <w:t>План рахунків бухгалтерського обліку активів, капіталу, зобов’язань і господарських операцій підприємств і організацій в Україні та його узгодженість зі структурою фінансової звітності.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22.    Загальна характеристика бухгалтерських документів.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23.    Порядок оформлення та опрацювання первинних документів.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24.    Порядок проведення і оформлення результатів інвентаризації.</w:t>
      </w:r>
    </w:p>
    <w:p w:rsidR="00CC4309" w:rsidRPr="005A5AE6" w:rsidRDefault="00CC4309" w:rsidP="008E53C6">
      <w:pPr>
        <w:tabs>
          <w:tab w:val="left" w:pos="1276"/>
        </w:tabs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25.    Принципи побудови форм бухгалтерського обліку.</w:t>
      </w:r>
    </w:p>
    <w:p w:rsidR="00CC4309" w:rsidRDefault="00CC4309" w:rsidP="007B0E4C">
      <w:pPr>
        <w:widowControl w:val="0"/>
        <w:tabs>
          <w:tab w:val="left" w:pos="1276"/>
        </w:tabs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   </w:t>
      </w:r>
      <w:r w:rsidRPr="005A5AE6">
        <w:rPr>
          <w:sz w:val="28"/>
          <w:szCs w:val="28"/>
        </w:rPr>
        <w:t xml:space="preserve">Облік касових операцій. </w:t>
      </w:r>
    </w:p>
    <w:p w:rsidR="00CC4309" w:rsidRDefault="00CC4309" w:rsidP="007B0E4C">
      <w:pPr>
        <w:widowControl w:val="0"/>
        <w:spacing w:line="340" w:lineRule="exact"/>
        <w:ind w:left="1276" w:hanging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27.  </w:t>
      </w:r>
      <w:r w:rsidRPr="005A5AE6">
        <w:rPr>
          <w:sz w:val="28"/>
          <w:szCs w:val="28"/>
        </w:rPr>
        <w:t>Облік коштів на рахунках підприємства в банках у національній</w:t>
      </w:r>
      <w:r w:rsidRPr="005A5AE6">
        <w:rPr>
          <w:sz w:val="28"/>
          <w:szCs w:val="28"/>
          <w:lang w:val="ru-RU"/>
        </w:rPr>
        <w:t xml:space="preserve">валюті. 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   </w:t>
      </w:r>
      <w:r w:rsidRPr="005A5AE6">
        <w:rPr>
          <w:sz w:val="28"/>
          <w:szCs w:val="28"/>
        </w:rPr>
        <w:t xml:space="preserve">Облік розрахунків з покупцями та замовниками </w:t>
      </w:r>
    </w:p>
    <w:p w:rsidR="00CC4309" w:rsidRDefault="00CC4309" w:rsidP="00FE4B1F">
      <w:pPr>
        <w:tabs>
          <w:tab w:val="left" w:pos="1134"/>
          <w:tab w:val="left" w:pos="1276"/>
        </w:tabs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  </w:t>
      </w:r>
      <w:r w:rsidRPr="005A5AE6">
        <w:rPr>
          <w:sz w:val="28"/>
          <w:szCs w:val="28"/>
        </w:rPr>
        <w:t xml:space="preserve">Облік розрахунків з підзвітними особами. 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   </w:t>
      </w:r>
      <w:r w:rsidRPr="005A5AE6">
        <w:rPr>
          <w:sz w:val="28"/>
          <w:szCs w:val="28"/>
        </w:rPr>
        <w:t>Облік розрахунків з постачальниками та підрядниками</w:t>
      </w:r>
    </w:p>
    <w:p w:rsidR="00CC4309" w:rsidRPr="005A5AE6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   </w:t>
      </w:r>
      <w:r w:rsidRPr="005A5AE6">
        <w:rPr>
          <w:sz w:val="28"/>
          <w:szCs w:val="28"/>
        </w:rPr>
        <w:t>Облік розрахунків за податками та платежами</w:t>
      </w:r>
    </w:p>
    <w:p w:rsidR="00CC4309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32.    Облік розрахунків за страхуванням.</w:t>
      </w:r>
    </w:p>
    <w:p w:rsidR="00CC4309" w:rsidRPr="005A5AE6" w:rsidRDefault="00CC4309" w:rsidP="008E53C6">
      <w:pPr>
        <w:tabs>
          <w:tab w:val="left" w:pos="1276"/>
        </w:tabs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33.    Облік кредитів банку.</w:t>
      </w:r>
    </w:p>
    <w:p w:rsidR="00CC4309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34.    Економічний зміст виробничих запасів та їх класифікація.</w:t>
      </w:r>
    </w:p>
    <w:p w:rsidR="00CC4309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35.    Методи оцінки виробничих запасів.</w:t>
      </w:r>
    </w:p>
    <w:p w:rsidR="00CC4309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36.    Облік запасів на складі та в бухгалтерії.</w:t>
      </w:r>
    </w:p>
    <w:p w:rsidR="00CC4309" w:rsidRDefault="00CC4309" w:rsidP="008E53C6">
      <w:pPr>
        <w:spacing w:line="340" w:lineRule="exact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37.    Документальне оформлення руху виробничих запасів.</w:t>
      </w:r>
    </w:p>
    <w:p w:rsidR="00CC4309" w:rsidRDefault="00CC4309" w:rsidP="00165AAB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38. Документальне оформлення руху продукції садово-паркових      господарств.</w:t>
      </w:r>
    </w:p>
    <w:p w:rsidR="00CC4309" w:rsidRDefault="00CC4309" w:rsidP="00165AAB">
      <w:pPr>
        <w:spacing w:line="340" w:lineRule="exact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39.    Облік продукції садово-паркових господарств в місцях зберігання та в бухгалтерії.</w:t>
      </w:r>
    </w:p>
    <w:p w:rsidR="00CC4309" w:rsidRPr="007A4112" w:rsidRDefault="00CC4309" w:rsidP="008E53C6">
      <w:pPr>
        <w:pStyle w:val="BodyTextIndent2"/>
        <w:spacing w:line="228" w:lineRule="auto"/>
        <w:ind w:left="720" w:hanging="153"/>
      </w:pPr>
      <w:r>
        <w:t>40.    Економічний зміст основних засобів.</w:t>
      </w:r>
    </w:p>
    <w:p w:rsidR="00CC4309" w:rsidRDefault="00CC4309" w:rsidP="008E53C6">
      <w:pPr>
        <w:pStyle w:val="BodyTextIndent2"/>
        <w:spacing w:line="228" w:lineRule="auto"/>
        <w:ind w:left="720" w:hanging="153"/>
      </w:pPr>
      <w:r>
        <w:t>41.    Класифікація та методи оцінки основних засобів.</w:t>
      </w:r>
    </w:p>
    <w:p w:rsidR="00CC4309" w:rsidRDefault="00CC4309" w:rsidP="008E53C6">
      <w:pPr>
        <w:pStyle w:val="BodyTextIndent2"/>
        <w:tabs>
          <w:tab w:val="left" w:pos="1276"/>
        </w:tabs>
        <w:spacing w:line="228" w:lineRule="auto"/>
        <w:ind w:left="720" w:hanging="153"/>
      </w:pPr>
      <w:r>
        <w:t>42.    Облік переоцінки основних засобів.</w:t>
      </w:r>
    </w:p>
    <w:p w:rsidR="00CC4309" w:rsidRDefault="00CC4309" w:rsidP="008E53C6">
      <w:pPr>
        <w:pStyle w:val="BodyTextIndent2"/>
        <w:spacing w:line="228" w:lineRule="auto"/>
        <w:ind w:left="720" w:hanging="153"/>
      </w:pPr>
      <w:r>
        <w:t>43.    Документальне оформлення руху основних засобів.</w:t>
      </w:r>
    </w:p>
    <w:p w:rsidR="00CC4309" w:rsidRDefault="00CC4309" w:rsidP="00165AAB">
      <w:pPr>
        <w:spacing w:line="340" w:lineRule="exact"/>
        <w:ind w:left="1276" w:hanging="709"/>
        <w:jc w:val="both"/>
        <w:rPr>
          <w:sz w:val="28"/>
          <w:szCs w:val="28"/>
        </w:rPr>
      </w:pPr>
      <w:r w:rsidRPr="00D6028D">
        <w:rPr>
          <w:sz w:val="28"/>
          <w:szCs w:val="28"/>
        </w:rPr>
        <w:t>44.</w:t>
      </w:r>
      <w:r w:rsidRPr="00165AAB">
        <w:rPr>
          <w:sz w:val="28"/>
          <w:szCs w:val="28"/>
        </w:rPr>
        <w:t xml:space="preserve">  Методи нарахування амортизації по основним засобам</w:t>
      </w:r>
      <w:r>
        <w:rPr>
          <w:sz w:val="28"/>
          <w:szCs w:val="28"/>
        </w:rPr>
        <w:t>садово-паркових господарств.</w:t>
      </w:r>
    </w:p>
    <w:p w:rsidR="00CC4309" w:rsidRDefault="00CC4309" w:rsidP="008E53C6">
      <w:pPr>
        <w:pStyle w:val="BodyTextIndent2"/>
        <w:tabs>
          <w:tab w:val="left" w:pos="1276"/>
        </w:tabs>
        <w:spacing w:line="228" w:lineRule="auto"/>
        <w:ind w:left="720" w:hanging="153"/>
      </w:pPr>
      <w:r>
        <w:t>45.    Облік нематеріальних активів.</w:t>
      </w:r>
    </w:p>
    <w:p w:rsidR="00CC4309" w:rsidRPr="007A4112" w:rsidRDefault="00CC4309" w:rsidP="008E53C6">
      <w:pPr>
        <w:pStyle w:val="BodyTextIndent2"/>
        <w:spacing w:line="228" w:lineRule="auto"/>
        <w:ind w:left="840" w:hanging="273"/>
      </w:pPr>
      <w:r>
        <w:t>46.    Форми і системи оплати праці.</w:t>
      </w:r>
    </w:p>
    <w:p w:rsidR="00CC4309" w:rsidRDefault="00CC4309" w:rsidP="008E53C6">
      <w:pPr>
        <w:pStyle w:val="BodyTextIndent2"/>
        <w:spacing w:line="228" w:lineRule="auto"/>
        <w:ind w:left="840" w:hanging="273"/>
      </w:pPr>
      <w:r>
        <w:t>47.    Склад фонду оплати праці.</w:t>
      </w:r>
    </w:p>
    <w:p w:rsidR="00CC4309" w:rsidRDefault="00CC4309" w:rsidP="008E53C6">
      <w:pPr>
        <w:pStyle w:val="BodyTextIndent2"/>
        <w:spacing w:line="228" w:lineRule="auto"/>
        <w:ind w:left="840" w:hanging="273"/>
      </w:pPr>
      <w:r>
        <w:t>48.    Документальне оформлення обліку праці та її оплати.</w:t>
      </w:r>
    </w:p>
    <w:p w:rsidR="00CC4309" w:rsidRDefault="00CC4309" w:rsidP="008E53C6">
      <w:pPr>
        <w:pStyle w:val="BodyTextIndent2"/>
        <w:tabs>
          <w:tab w:val="left" w:pos="1276"/>
        </w:tabs>
        <w:spacing w:line="228" w:lineRule="auto"/>
        <w:ind w:left="840" w:hanging="273"/>
      </w:pPr>
      <w:r>
        <w:t>49.    Види і порядок утримань із заробітної плати.</w:t>
      </w:r>
    </w:p>
    <w:p w:rsidR="00CC4309" w:rsidRPr="007A4112" w:rsidRDefault="00CC4309" w:rsidP="008E53C6">
      <w:pPr>
        <w:pStyle w:val="BodyTextIndent2"/>
        <w:spacing w:line="228" w:lineRule="auto"/>
        <w:ind w:left="840" w:hanging="273"/>
      </w:pPr>
      <w:r>
        <w:t>50.    Методологія обліку процесу виробництва.</w:t>
      </w:r>
    </w:p>
    <w:p w:rsidR="00CC4309" w:rsidRDefault="00CC4309" w:rsidP="005876DD">
      <w:pPr>
        <w:tabs>
          <w:tab w:val="left" w:pos="1276"/>
          <w:tab w:val="left" w:pos="1418"/>
        </w:tabs>
        <w:spacing w:line="340" w:lineRule="exact"/>
        <w:ind w:left="1276" w:hanging="709"/>
        <w:jc w:val="both"/>
        <w:rPr>
          <w:sz w:val="28"/>
          <w:szCs w:val="28"/>
        </w:rPr>
      </w:pPr>
      <w:r>
        <w:t xml:space="preserve">51.  </w:t>
      </w:r>
      <w:r w:rsidRPr="00165AAB">
        <w:rPr>
          <w:sz w:val="28"/>
          <w:szCs w:val="28"/>
        </w:rPr>
        <w:t>Об’єкти обліку та об’єкти калькулювання в</w:t>
      </w:r>
      <w:r>
        <w:rPr>
          <w:sz w:val="28"/>
          <w:szCs w:val="28"/>
        </w:rPr>
        <w:t>садово-паркових господарствах.</w:t>
      </w:r>
    </w:p>
    <w:p w:rsidR="00CC4309" w:rsidRDefault="00CC4309" w:rsidP="008E53C6">
      <w:pPr>
        <w:pStyle w:val="BodyTextIndent2"/>
        <w:spacing w:line="228" w:lineRule="auto"/>
        <w:ind w:left="840" w:hanging="273"/>
      </w:pPr>
      <w:r>
        <w:t>52.    Класифікація витрат виробництва.</w:t>
      </w:r>
    </w:p>
    <w:p w:rsidR="00CC4309" w:rsidRDefault="00CC4309" w:rsidP="008E53C6">
      <w:pPr>
        <w:pStyle w:val="BodyTextIndent2"/>
        <w:spacing w:line="228" w:lineRule="auto"/>
        <w:ind w:left="840" w:hanging="273"/>
      </w:pPr>
      <w:r>
        <w:t>53.    Групування витрат в розрізі елементів та статей витрат.</w:t>
      </w:r>
    </w:p>
    <w:p w:rsidR="00CC4309" w:rsidRDefault="00CC4309" w:rsidP="008E53C6">
      <w:pPr>
        <w:pStyle w:val="BodyTextIndent2"/>
        <w:spacing w:line="228" w:lineRule="auto"/>
        <w:ind w:left="840" w:hanging="273"/>
      </w:pPr>
      <w:r>
        <w:t>54.    Характеристика рахунків витрат виробництва.</w:t>
      </w:r>
    </w:p>
    <w:p w:rsidR="00CC4309" w:rsidRDefault="00CC4309" w:rsidP="005876DD">
      <w:pPr>
        <w:spacing w:line="340" w:lineRule="exact"/>
        <w:ind w:left="1276" w:hanging="709"/>
        <w:jc w:val="both"/>
        <w:rPr>
          <w:sz w:val="28"/>
          <w:szCs w:val="28"/>
        </w:rPr>
      </w:pPr>
      <w:r w:rsidRPr="00FE4B1F">
        <w:rPr>
          <w:sz w:val="28"/>
          <w:szCs w:val="28"/>
        </w:rPr>
        <w:t>55.Синтетичний і аналітичний облік витрат</w:t>
      </w:r>
      <w:r>
        <w:rPr>
          <w:sz w:val="28"/>
          <w:szCs w:val="28"/>
        </w:rPr>
        <w:t xml:space="preserve">, </w:t>
      </w:r>
      <w:r w:rsidRPr="00FE4B1F">
        <w:rPr>
          <w:sz w:val="28"/>
          <w:szCs w:val="28"/>
        </w:rPr>
        <w:t>виходу продукції (робіт, послуг)</w:t>
      </w:r>
      <w:r>
        <w:rPr>
          <w:sz w:val="28"/>
          <w:szCs w:val="28"/>
        </w:rPr>
        <w:t>продукції садово-паркових господарств.</w:t>
      </w:r>
    </w:p>
    <w:p w:rsidR="00CC4309" w:rsidRPr="005876DD" w:rsidRDefault="00CC4309" w:rsidP="005876DD">
      <w:pPr>
        <w:spacing w:line="340" w:lineRule="exact"/>
        <w:ind w:left="1276" w:hanging="709"/>
        <w:jc w:val="both"/>
        <w:rPr>
          <w:sz w:val="28"/>
          <w:szCs w:val="28"/>
        </w:rPr>
      </w:pPr>
      <w:r w:rsidRPr="005876DD">
        <w:rPr>
          <w:sz w:val="28"/>
          <w:szCs w:val="28"/>
        </w:rPr>
        <w:t>56.  Калькулювання собівартості продукції (робіт, послуг) садово-паркових господарств.</w:t>
      </w:r>
    </w:p>
    <w:p w:rsidR="00CC4309" w:rsidRDefault="00CC4309" w:rsidP="008E53C6">
      <w:pPr>
        <w:pStyle w:val="BodyTextIndent2"/>
        <w:spacing w:line="228" w:lineRule="auto"/>
        <w:ind w:left="426" w:firstLine="141"/>
      </w:pPr>
      <w:r>
        <w:t>57.    Сутність доходу, його визнання й оцінка.</w:t>
      </w:r>
    </w:p>
    <w:p w:rsidR="00CC4309" w:rsidRDefault="00CC4309" w:rsidP="008E53C6">
      <w:pPr>
        <w:pStyle w:val="BodyTextIndent2"/>
        <w:spacing w:line="228" w:lineRule="auto"/>
        <w:ind w:left="426" w:firstLine="141"/>
      </w:pPr>
      <w:r>
        <w:t>58.    Класифікація доходів за видами діяльності.</w:t>
      </w:r>
    </w:p>
    <w:p w:rsidR="00CC4309" w:rsidRDefault="00CC4309" w:rsidP="005876DD">
      <w:pPr>
        <w:spacing w:line="340" w:lineRule="exact"/>
        <w:ind w:left="1276" w:hanging="709"/>
        <w:jc w:val="both"/>
        <w:rPr>
          <w:sz w:val="28"/>
          <w:szCs w:val="28"/>
        </w:rPr>
      </w:pPr>
      <w:r w:rsidRPr="005876DD">
        <w:rPr>
          <w:sz w:val="28"/>
          <w:szCs w:val="28"/>
        </w:rPr>
        <w:t xml:space="preserve">59.    Види та канали реалізації </w:t>
      </w:r>
      <w:r>
        <w:rPr>
          <w:sz w:val="28"/>
          <w:szCs w:val="28"/>
        </w:rPr>
        <w:t xml:space="preserve"> продукції </w:t>
      </w:r>
      <w:r w:rsidRPr="005876DD">
        <w:rPr>
          <w:sz w:val="28"/>
          <w:szCs w:val="28"/>
        </w:rPr>
        <w:t>(робіт, послуг)</w:t>
      </w:r>
      <w:r>
        <w:rPr>
          <w:sz w:val="28"/>
          <w:szCs w:val="28"/>
        </w:rPr>
        <w:t>продукції садово-паркових господарств.</w:t>
      </w:r>
    </w:p>
    <w:p w:rsidR="00CC4309" w:rsidRDefault="00CC4309" w:rsidP="005876DD">
      <w:pPr>
        <w:widowControl w:val="0"/>
        <w:spacing w:line="340" w:lineRule="exact"/>
        <w:ind w:left="1276" w:hanging="709"/>
        <w:jc w:val="both"/>
        <w:rPr>
          <w:sz w:val="28"/>
          <w:szCs w:val="28"/>
        </w:rPr>
      </w:pPr>
      <w:r w:rsidRPr="005876DD">
        <w:rPr>
          <w:sz w:val="28"/>
          <w:szCs w:val="28"/>
        </w:rPr>
        <w:t>60.  Первинний облік реалізації продукції(робіт, послуг)</w:t>
      </w:r>
      <w:r>
        <w:rPr>
          <w:sz w:val="28"/>
          <w:szCs w:val="28"/>
        </w:rPr>
        <w:t>садово-паркових господарств.</w:t>
      </w:r>
    </w:p>
    <w:p w:rsidR="00CC4309" w:rsidRDefault="00CC4309" w:rsidP="005876DD">
      <w:pPr>
        <w:widowControl w:val="0"/>
        <w:spacing w:line="340" w:lineRule="exact"/>
        <w:ind w:left="1276" w:hanging="709"/>
        <w:jc w:val="both"/>
        <w:rPr>
          <w:sz w:val="28"/>
          <w:szCs w:val="28"/>
        </w:rPr>
      </w:pPr>
      <w:r w:rsidRPr="005876DD">
        <w:rPr>
          <w:sz w:val="28"/>
          <w:szCs w:val="28"/>
        </w:rPr>
        <w:t>61.    Облік формування доходу</w:t>
      </w:r>
      <w:r>
        <w:rPr>
          <w:sz w:val="28"/>
          <w:szCs w:val="28"/>
        </w:rPr>
        <w:t xml:space="preserve"> та в</w:t>
      </w:r>
      <w:r w:rsidRPr="005876DD">
        <w:rPr>
          <w:sz w:val="28"/>
          <w:szCs w:val="28"/>
        </w:rPr>
        <w:t>изначення фінансового результату від реалізації</w:t>
      </w:r>
      <w:r>
        <w:rPr>
          <w:sz w:val="28"/>
          <w:szCs w:val="28"/>
        </w:rPr>
        <w:t xml:space="preserve">продукції </w:t>
      </w:r>
      <w:r w:rsidRPr="005876DD">
        <w:rPr>
          <w:sz w:val="28"/>
          <w:szCs w:val="28"/>
        </w:rPr>
        <w:t>(робіт, послуг)</w:t>
      </w:r>
      <w:r>
        <w:rPr>
          <w:sz w:val="28"/>
          <w:szCs w:val="28"/>
        </w:rPr>
        <w:t>садово-паркових господарств.</w:t>
      </w:r>
    </w:p>
    <w:sectPr w:rsidR="00CC4309" w:rsidSect="00064DE6">
      <w:headerReference w:type="even" r:id="rId15"/>
      <w:headerReference w:type="default" r:id="rId1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09" w:rsidRDefault="00CC4309" w:rsidP="0047553D">
      <w:r>
        <w:separator/>
      </w:r>
    </w:p>
  </w:endnote>
  <w:endnote w:type="continuationSeparator" w:id="1">
    <w:p w:rsidR="00CC4309" w:rsidRDefault="00CC4309" w:rsidP="00475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09" w:rsidRDefault="00CC4309" w:rsidP="0047553D">
      <w:r>
        <w:separator/>
      </w:r>
    </w:p>
  </w:footnote>
  <w:footnote w:type="continuationSeparator" w:id="1">
    <w:p w:rsidR="00CC4309" w:rsidRDefault="00CC4309" w:rsidP="00475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09" w:rsidRDefault="00CC4309" w:rsidP="0099163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309" w:rsidRDefault="00CC4309" w:rsidP="0099163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09" w:rsidRDefault="00CC4309" w:rsidP="0099163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434"/>
    <w:multiLevelType w:val="hybridMultilevel"/>
    <w:tmpl w:val="8A72BCEA"/>
    <w:lvl w:ilvl="0" w:tplc="96F84FFC">
      <w:numFmt w:val="bullet"/>
      <w:lvlText w:val="—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B4C24"/>
    <w:multiLevelType w:val="hybridMultilevel"/>
    <w:tmpl w:val="8E80258C"/>
    <w:lvl w:ilvl="0" w:tplc="96F84FF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>
    <w:nsid w:val="0D442B1E"/>
    <w:multiLevelType w:val="hybridMultilevel"/>
    <w:tmpl w:val="D09EE2E2"/>
    <w:lvl w:ilvl="0" w:tplc="D58C00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0E4E0679"/>
    <w:multiLevelType w:val="hybridMultilevel"/>
    <w:tmpl w:val="07C0CB78"/>
    <w:lvl w:ilvl="0" w:tplc="12EE8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8E184F"/>
    <w:multiLevelType w:val="hybridMultilevel"/>
    <w:tmpl w:val="2748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66212"/>
    <w:multiLevelType w:val="hybridMultilevel"/>
    <w:tmpl w:val="1C622D36"/>
    <w:lvl w:ilvl="0" w:tplc="96F84FF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6">
    <w:nsid w:val="1C801181"/>
    <w:multiLevelType w:val="hybridMultilevel"/>
    <w:tmpl w:val="54F6E67A"/>
    <w:lvl w:ilvl="0" w:tplc="96F84FF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7">
    <w:nsid w:val="1E1555A0"/>
    <w:multiLevelType w:val="hybridMultilevel"/>
    <w:tmpl w:val="284C6EA0"/>
    <w:lvl w:ilvl="0" w:tplc="96F84FFC">
      <w:numFmt w:val="bullet"/>
      <w:lvlText w:val="—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93DFB"/>
    <w:multiLevelType w:val="hybridMultilevel"/>
    <w:tmpl w:val="0D249890"/>
    <w:lvl w:ilvl="0" w:tplc="12EE83E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>
    <w:nsid w:val="217F33F6"/>
    <w:multiLevelType w:val="hybridMultilevel"/>
    <w:tmpl w:val="3BEC3688"/>
    <w:lvl w:ilvl="0" w:tplc="2F60E1A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3593E06"/>
    <w:multiLevelType w:val="hybridMultilevel"/>
    <w:tmpl w:val="D5523244"/>
    <w:lvl w:ilvl="0" w:tplc="F9F6EDE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2386733E"/>
    <w:multiLevelType w:val="hybridMultilevel"/>
    <w:tmpl w:val="CFC09504"/>
    <w:lvl w:ilvl="0" w:tplc="40B8431C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12">
    <w:nsid w:val="27D72583"/>
    <w:multiLevelType w:val="hybridMultilevel"/>
    <w:tmpl w:val="2D102D3C"/>
    <w:lvl w:ilvl="0" w:tplc="750A6E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9030036"/>
    <w:multiLevelType w:val="hybridMultilevel"/>
    <w:tmpl w:val="9B8E467E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2AAE1B43"/>
    <w:multiLevelType w:val="hybridMultilevel"/>
    <w:tmpl w:val="2D1E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7714B4"/>
    <w:multiLevelType w:val="hybridMultilevel"/>
    <w:tmpl w:val="EB70E1AE"/>
    <w:lvl w:ilvl="0" w:tplc="38E64A6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6">
    <w:nsid w:val="2DDD41DD"/>
    <w:multiLevelType w:val="hybridMultilevel"/>
    <w:tmpl w:val="CFD820B8"/>
    <w:lvl w:ilvl="0" w:tplc="6C9C1AD6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27B4335"/>
    <w:multiLevelType w:val="hybridMultilevel"/>
    <w:tmpl w:val="810667A8"/>
    <w:lvl w:ilvl="0" w:tplc="7016575A">
      <w:start w:val="8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36616BD9"/>
    <w:multiLevelType w:val="hybridMultilevel"/>
    <w:tmpl w:val="7A06CA98"/>
    <w:lvl w:ilvl="0" w:tplc="12EE83E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3E3B2E30"/>
    <w:multiLevelType w:val="hybridMultilevel"/>
    <w:tmpl w:val="448078D8"/>
    <w:lvl w:ilvl="0" w:tplc="5D920B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F683487"/>
    <w:multiLevelType w:val="hybridMultilevel"/>
    <w:tmpl w:val="8BD88036"/>
    <w:lvl w:ilvl="0" w:tplc="2EF24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0A94F7D"/>
    <w:multiLevelType w:val="hybridMultilevel"/>
    <w:tmpl w:val="A11E7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CB133B"/>
    <w:multiLevelType w:val="hybridMultilevel"/>
    <w:tmpl w:val="167632E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412F6F"/>
    <w:multiLevelType w:val="hybridMultilevel"/>
    <w:tmpl w:val="048E1970"/>
    <w:lvl w:ilvl="0" w:tplc="FFFFFFFF">
      <w:start w:val="1"/>
      <w:numFmt w:val="decimal"/>
      <w:lvlText w:val="%1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24">
    <w:nsid w:val="4ED633FB"/>
    <w:multiLevelType w:val="hybridMultilevel"/>
    <w:tmpl w:val="CF267FC6"/>
    <w:lvl w:ilvl="0" w:tplc="96F84FFC">
      <w:numFmt w:val="bullet"/>
      <w:lvlText w:val="—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E76F76"/>
    <w:multiLevelType w:val="hybridMultilevel"/>
    <w:tmpl w:val="0EFE909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67176C1"/>
    <w:multiLevelType w:val="hybridMultilevel"/>
    <w:tmpl w:val="58181246"/>
    <w:lvl w:ilvl="0" w:tplc="7900806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7">
    <w:nsid w:val="581563ED"/>
    <w:multiLevelType w:val="hybridMultilevel"/>
    <w:tmpl w:val="9FA86B12"/>
    <w:lvl w:ilvl="0" w:tplc="12EE83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8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60D5250D"/>
    <w:multiLevelType w:val="hybridMultilevel"/>
    <w:tmpl w:val="59384558"/>
    <w:lvl w:ilvl="0" w:tplc="96F84FFC">
      <w:numFmt w:val="bullet"/>
      <w:lvlText w:val="—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C72CBE"/>
    <w:multiLevelType w:val="hybridMultilevel"/>
    <w:tmpl w:val="65944E28"/>
    <w:lvl w:ilvl="0" w:tplc="96F84FFC">
      <w:numFmt w:val="bullet"/>
      <w:lvlText w:val="—"/>
      <w:lvlJc w:val="left"/>
      <w:pPr>
        <w:tabs>
          <w:tab w:val="num" w:pos="1411"/>
        </w:tabs>
        <w:ind w:left="14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7"/>
        </w:tabs>
        <w:ind w:left="1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7"/>
        </w:tabs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7"/>
        </w:tabs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7"/>
        </w:tabs>
        <w:ind w:left="3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7"/>
        </w:tabs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7"/>
        </w:tabs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7"/>
        </w:tabs>
        <w:ind w:left="5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7"/>
        </w:tabs>
        <w:ind w:left="6397" w:hanging="360"/>
      </w:pPr>
      <w:rPr>
        <w:rFonts w:ascii="Wingdings" w:hAnsi="Wingdings" w:hint="default"/>
      </w:rPr>
    </w:lvl>
  </w:abstractNum>
  <w:abstractNum w:abstractNumId="31">
    <w:nsid w:val="65814CA5"/>
    <w:multiLevelType w:val="hybridMultilevel"/>
    <w:tmpl w:val="CE2A9854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6E40187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8625C"/>
    <w:multiLevelType w:val="hybridMultilevel"/>
    <w:tmpl w:val="07384894"/>
    <w:lvl w:ilvl="0" w:tplc="385A4E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6CB247A2"/>
    <w:multiLevelType w:val="hybridMultilevel"/>
    <w:tmpl w:val="EFBA5136"/>
    <w:lvl w:ilvl="0" w:tplc="40B84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F210F3F"/>
    <w:multiLevelType w:val="hybridMultilevel"/>
    <w:tmpl w:val="B3C8821C"/>
    <w:lvl w:ilvl="0" w:tplc="CC3E2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0BC3636"/>
    <w:multiLevelType w:val="hybridMultilevel"/>
    <w:tmpl w:val="FB34A4DE"/>
    <w:lvl w:ilvl="0" w:tplc="F18045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2630631"/>
    <w:multiLevelType w:val="hybridMultilevel"/>
    <w:tmpl w:val="8B7EC8E8"/>
    <w:lvl w:ilvl="0" w:tplc="96F84FFC">
      <w:numFmt w:val="bullet"/>
      <w:lvlText w:val="—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8">
    <w:nsid w:val="75202052"/>
    <w:multiLevelType w:val="hybridMultilevel"/>
    <w:tmpl w:val="595EFD06"/>
    <w:lvl w:ilvl="0" w:tplc="35F696E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39">
    <w:nsid w:val="75D66AED"/>
    <w:multiLevelType w:val="hybridMultilevel"/>
    <w:tmpl w:val="A42A4BD6"/>
    <w:lvl w:ilvl="0" w:tplc="40B84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850B2B"/>
    <w:multiLevelType w:val="hybridMultilevel"/>
    <w:tmpl w:val="51DCD732"/>
    <w:lvl w:ilvl="0" w:tplc="96F84FFC">
      <w:numFmt w:val="bullet"/>
      <w:lvlText w:val="—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41">
    <w:nsid w:val="7EB412F5"/>
    <w:multiLevelType w:val="hybridMultilevel"/>
    <w:tmpl w:val="CB0C3D22"/>
    <w:lvl w:ilvl="0" w:tplc="96F84FFC">
      <w:numFmt w:val="bullet"/>
      <w:lvlText w:val="—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42">
    <w:nsid w:val="7F890B50"/>
    <w:multiLevelType w:val="hybridMultilevel"/>
    <w:tmpl w:val="F75878A0"/>
    <w:lvl w:ilvl="0" w:tplc="0232A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AEA8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7069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F4B4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9C1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D62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03262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16C1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9EE7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6"/>
  </w:num>
  <w:num w:numId="2">
    <w:abstractNumId w:val="21"/>
  </w:num>
  <w:num w:numId="3">
    <w:abstractNumId w:val="12"/>
  </w:num>
  <w:num w:numId="4">
    <w:abstractNumId w:val="20"/>
  </w:num>
  <w:num w:numId="5">
    <w:abstractNumId w:val="42"/>
  </w:num>
  <w:num w:numId="6">
    <w:abstractNumId w:val="9"/>
  </w:num>
  <w:num w:numId="7">
    <w:abstractNumId w:val="19"/>
  </w:num>
  <w:num w:numId="8">
    <w:abstractNumId w:val="33"/>
  </w:num>
  <w:num w:numId="9">
    <w:abstractNumId w:val="31"/>
  </w:num>
  <w:num w:numId="10">
    <w:abstractNumId w:val="29"/>
  </w:num>
  <w:num w:numId="11">
    <w:abstractNumId w:val="24"/>
  </w:num>
  <w:num w:numId="12">
    <w:abstractNumId w:val="41"/>
  </w:num>
  <w:num w:numId="13">
    <w:abstractNumId w:val="30"/>
  </w:num>
  <w:num w:numId="14">
    <w:abstractNumId w:val="1"/>
  </w:num>
  <w:num w:numId="15">
    <w:abstractNumId w:val="7"/>
  </w:num>
  <w:num w:numId="16">
    <w:abstractNumId w:val="37"/>
  </w:num>
  <w:num w:numId="17">
    <w:abstractNumId w:val="40"/>
  </w:num>
  <w:num w:numId="18">
    <w:abstractNumId w:val="5"/>
  </w:num>
  <w:num w:numId="19">
    <w:abstractNumId w:val="0"/>
  </w:num>
  <w:num w:numId="20">
    <w:abstractNumId w:val="6"/>
  </w:num>
  <w:num w:numId="21">
    <w:abstractNumId w:val="15"/>
  </w:num>
  <w:num w:numId="22">
    <w:abstractNumId w:val="2"/>
  </w:num>
  <w:num w:numId="23">
    <w:abstractNumId w:val="14"/>
  </w:num>
  <w:num w:numId="24">
    <w:abstractNumId w:val="34"/>
  </w:num>
  <w:num w:numId="25">
    <w:abstractNumId w:val="39"/>
  </w:num>
  <w:num w:numId="26">
    <w:abstractNumId w:val="11"/>
  </w:num>
  <w:num w:numId="27">
    <w:abstractNumId w:val="3"/>
  </w:num>
  <w:num w:numId="28">
    <w:abstractNumId w:val="8"/>
  </w:num>
  <w:num w:numId="29">
    <w:abstractNumId w:val="18"/>
  </w:num>
  <w:num w:numId="30">
    <w:abstractNumId w:val="2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7"/>
  </w:num>
  <w:num w:numId="34">
    <w:abstractNumId w:val="16"/>
  </w:num>
  <w:num w:numId="35">
    <w:abstractNumId w:val="23"/>
  </w:num>
  <w:num w:numId="36">
    <w:abstractNumId w:val="13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2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536"/>
    <w:rsid w:val="00001674"/>
    <w:rsid w:val="00001C63"/>
    <w:rsid w:val="00003C36"/>
    <w:rsid w:val="000075B9"/>
    <w:rsid w:val="00007E4C"/>
    <w:rsid w:val="0001068A"/>
    <w:rsid w:val="00010C8C"/>
    <w:rsid w:val="000130B1"/>
    <w:rsid w:val="00013B24"/>
    <w:rsid w:val="00014020"/>
    <w:rsid w:val="00014069"/>
    <w:rsid w:val="000146B7"/>
    <w:rsid w:val="00015C86"/>
    <w:rsid w:val="00016E45"/>
    <w:rsid w:val="00017B83"/>
    <w:rsid w:val="00020FBA"/>
    <w:rsid w:val="0002281F"/>
    <w:rsid w:val="000234B7"/>
    <w:rsid w:val="00023BBD"/>
    <w:rsid w:val="0002474E"/>
    <w:rsid w:val="000249D0"/>
    <w:rsid w:val="0002558E"/>
    <w:rsid w:val="0002603E"/>
    <w:rsid w:val="00031A4C"/>
    <w:rsid w:val="000321E3"/>
    <w:rsid w:val="000330F9"/>
    <w:rsid w:val="00033130"/>
    <w:rsid w:val="0003313F"/>
    <w:rsid w:val="000342F4"/>
    <w:rsid w:val="0003707D"/>
    <w:rsid w:val="00037F6A"/>
    <w:rsid w:val="000411E5"/>
    <w:rsid w:val="000454E1"/>
    <w:rsid w:val="000525C5"/>
    <w:rsid w:val="00055206"/>
    <w:rsid w:val="00060BA6"/>
    <w:rsid w:val="00061EEF"/>
    <w:rsid w:val="000636E4"/>
    <w:rsid w:val="00064DE6"/>
    <w:rsid w:val="00074467"/>
    <w:rsid w:val="00077F0D"/>
    <w:rsid w:val="000831B5"/>
    <w:rsid w:val="00083C79"/>
    <w:rsid w:val="000844B2"/>
    <w:rsid w:val="0008675C"/>
    <w:rsid w:val="00090574"/>
    <w:rsid w:val="0009140D"/>
    <w:rsid w:val="00091642"/>
    <w:rsid w:val="00092127"/>
    <w:rsid w:val="0009228A"/>
    <w:rsid w:val="00092BB9"/>
    <w:rsid w:val="00093105"/>
    <w:rsid w:val="00095BF7"/>
    <w:rsid w:val="000960E8"/>
    <w:rsid w:val="0009657E"/>
    <w:rsid w:val="000A0412"/>
    <w:rsid w:val="000A3C5A"/>
    <w:rsid w:val="000A4B54"/>
    <w:rsid w:val="000A5D6F"/>
    <w:rsid w:val="000A6557"/>
    <w:rsid w:val="000A6D53"/>
    <w:rsid w:val="000A795D"/>
    <w:rsid w:val="000A7E40"/>
    <w:rsid w:val="000B06A1"/>
    <w:rsid w:val="000B0C2F"/>
    <w:rsid w:val="000B175D"/>
    <w:rsid w:val="000B1D98"/>
    <w:rsid w:val="000B2AA0"/>
    <w:rsid w:val="000B3CB7"/>
    <w:rsid w:val="000B6F9B"/>
    <w:rsid w:val="000C051F"/>
    <w:rsid w:val="000C06F8"/>
    <w:rsid w:val="000C12FE"/>
    <w:rsid w:val="000C3363"/>
    <w:rsid w:val="000C4784"/>
    <w:rsid w:val="000C4959"/>
    <w:rsid w:val="000C4E65"/>
    <w:rsid w:val="000C6ABB"/>
    <w:rsid w:val="000C716E"/>
    <w:rsid w:val="000C7FCC"/>
    <w:rsid w:val="000D1CC8"/>
    <w:rsid w:val="000D28B9"/>
    <w:rsid w:val="000D29DE"/>
    <w:rsid w:val="000D32E3"/>
    <w:rsid w:val="000D50AE"/>
    <w:rsid w:val="000D64C9"/>
    <w:rsid w:val="000E1779"/>
    <w:rsid w:val="000E1870"/>
    <w:rsid w:val="000E2BFA"/>
    <w:rsid w:val="000E2C2B"/>
    <w:rsid w:val="000E4CB5"/>
    <w:rsid w:val="000E5B41"/>
    <w:rsid w:val="000E66B1"/>
    <w:rsid w:val="000E6A57"/>
    <w:rsid w:val="000E7A30"/>
    <w:rsid w:val="000F5B39"/>
    <w:rsid w:val="000F72CC"/>
    <w:rsid w:val="00104364"/>
    <w:rsid w:val="00104BCD"/>
    <w:rsid w:val="00105046"/>
    <w:rsid w:val="00107C31"/>
    <w:rsid w:val="00107F5D"/>
    <w:rsid w:val="00111C68"/>
    <w:rsid w:val="00115374"/>
    <w:rsid w:val="00115CA8"/>
    <w:rsid w:val="00116867"/>
    <w:rsid w:val="001179C0"/>
    <w:rsid w:val="00120C1E"/>
    <w:rsid w:val="001216FB"/>
    <w:rsid w:val="00121E63"/>
    <w:rsid w:val="00125628"/>
    <w:rsid w:val="00125E53"/>
    <w:rsid w:val="0012608C"/>
    <w:rsid w:val="00127CD2"/>
    <w:rsid w:val="00130920"/>
    <w:rsid w:val="001311B5"/>
    <w:rsid w:val="00131667"/>
    <w:rsid w:val="00133933"/>
    <w:rsid w:val="00135B0B"/>
    <w:rsid w:val="0013609E"/>
    <w:rsid w:val="001414DA"/>
    <w:rsid w:val="00144CD7"/>
    <w:rsid w:val="00147FE5"/>
    <w:rsid w:val="00152C84"/>
    <w:rsid w:val="00155076"/>
    <w:rsid w:val="001622A4"/>
    <w:rsid w:val="00164073"/>
    <w:rsid w:val="00165AAB"/>
    <w:rsid w:val="001670CB"/>
    <w:rsid w:val="001671C7"/>
    <w:rsid w:val="00167EA9"/>
    <w:rsid w:val="001722E3"/>
    <w:rsid w:val="001724EB"/>
    <w:rsid w:val="00173CBF"/>
    <w:rsid w:val="00173F30"/>
    <w:rsid w:val="00175238"/>
    <w:rsid w:val="00175ED5"/>
    <w:rsid w:val="00177FBB"/>
    <w:rsid w:val="001810E0"/>
    <w:rsid w:val="0018425E"/>
    <w:rsid w:val="0018537D"/>
    <w:rsid w:val="00186501"/>
    <w:rsid w:val="00186C22"/>
    <w:rsid w:val="00191C6B"/>
    <w:rsid w:val="00191FEA"/>
    <w:rsid w:val="00192A21"/>
    <w:rsid w:val="00193995"/>
    <w:rsid w:val="00193E6D"/>
    <w:rsid w:val="001A14BA"/>
    <w:rsid w:val="001A4849"/>
    <w:rsid w:val="001A4E7E"/>
    <w:rsid w:val="001A66E3"/>
    <w:rsid w:val="001B0411"/>
    <w:rsid w:val="001B0B63"/>
    <w:rsid w:val="001B0ECF"/>
    <w:rsid w:val="001B12FA"/>
    <w:rsid w:val="001B5F5E"/>
    <w:rsid w:val="001B68E8"/>
    <w:rsid w:val="001B7FB6"/>
    <w:rsid w:val="001C0352"/>
    <w:rsid w:val="001C1C5A"/>
    <w:rsid w:val="001C2EF3"/>
    <w:rsid w:val="001C41B2"/>
    <w:rsid w:val="001D342A"/>
    <w:rsid w:val="001E02E6"/>
    <w:rsid w:val="001E0FFD"/>
    <w:rsid w:val="001E3A40"/>
    <w:rsid w:val="001E50ED"/>
    <w:rsid w:val="001E5743"/>
    <w:rsid w:val="001E650D"/>
    <w:rsid w:val="001F3E19"/>
    <w:rsid w:val="001F5757"/>
    <w:rsid w:val="002017E0"/>
    <w:rsid w:val="00201AFE"/>
    <w:rsid w:val="00202F73"/>
    <w:rsid w:val="002041D9"/>
    <w:rsid w:val="00206417"/>
    <w:rsid w:val="002069CA"/>
    <w:rsid w:val="00221256"/>
    <w:rsid w:val="00221B2E"/>
    <w:rsid w:val="00223E2B"/>
    <w:rsid w:val="00226987"/>
    <w:rsid w:val="00230591"/>
    <w:rsid w:val="00231DE0"/>
    <w:rsid w:val="002324CA"/>
    <w:rsid w:val="00232692"/>
    <w:rsid w:val="00233B73"/>
    <w:rsid w:val="00235216"/>
    <w:rsid w:val="00235E00"/>
    <w:rsid w:val="002376FA"/>
    <w:rsid w:val="002378A7"/>
    <w:rsid w:val="0024174F"/>
    <w:rsid w:val="00241CCA"/>
    <w:rsid w:val="0024734C"/>
    <w:rsid w:val="002505CA"/>
    <w:rsid w:val="002556AF"/>
    <w:rsid w:val="00257417"/>
    <w:rsid w:val="002620F5"/>
    <w:rsid w:val="0026621F"/>
    <w:rsid w:val="00273B39"/>
    <w:rsid w:val="00275042"/>
    <w:rsid w:val="00277278"/>
    <w:rsid w:val="00280180"/>
    <w:rsid w:val="00280530"/>
    <w:rsid w:val="00283BE8"/>
    <w:rsid w:val="00283DC6"/>
    <w:rsid w:val="00287C3D"/>
    <w:rsid w:val="00293060"/>
    <w:rsid w:val="002953CF"/>
    <w:rsid w:val="002961B0"/>
    <w:rsid w:val="00296FAA"/>
    <w:rsid w:val="002A0318"/>
    <w:rsid w:val="002A043D"/>
    <w:rsid w:val="002A3899"/>
    <w:rsid w:val="002B2C9C"/>
    <w:rsid w:val="002B4479"/>
    <w:rsid w:val="002B638C"/>
    <w:rsid w:val="002D480F"/>
    <w:rsid w:val="002D631A"/>
    <w:rsid w:val="002D74CC"/>
    <w:rsid w:val="002D7A16"/>
    <w:rsid w:val="002E05EA"/>
    <w:rsid w:val="002E1840"/>
    <w:rsid w:val="002E1BAD"/>
    <w:rsid w:val="002E2B61"/>
    <w:rsid w:val="002E5426"/>
    <w:rsid w:val="002E5DED"/>
    <w:rsid w:val="002E70F7"/>
    <w:rsid w:val="002E77C3"/>
    <w:rsid w:val="002E7C66"/>
    <w:rsid w:val="002F0385"/>
    <w:rsid w:val="002F2ADF"/>
    <w:rsid w:val="002F3C8C"/>
    <w:rsid w:val="002F6419"/>
    <w:rsid w:val="002F73BC"/>
    <w:rsid w:val="0030029F"/>
    <w:rsid w:val="00300FB3"/>
    <w:rsid w:val="00300FD1"/>
    <w:rsid w:val="00302EC1"/>
    <w:rsid w:val="0030419A"/>
    <w:rsid w:val="00304FBC"/>
    <w:rsid w:val="003056C0"/>
    <w:rsid w:val="00315A7F"/>
    <w:rsid w:val="00315CCF"/>
    <w:rsid w:val="00315D19"/>
    <w:rsid w:val="003161E6"/>
    <w:rsid w:val="003162D1"/>
    <w:rsid w:val="003166C8"/>
    <w:rsid w:val="00316905"/>
    <w:rsid w:val="00317F1B"/>
    <w:rsid w:val="00320275"/>
    <w:rsid w:val="0032164B"/>
    <w:rsid w:val="0032201E"/>
    <w:rsid w:val="003300D5"/>
    <w:rsid w:val="00333F3C"/>
    <w:rsid w:val="003361D1"/>
    <w:rsid w:val="00336C52"/>
    <w:rsid w:val="00336CE4"/>
    <w:rsid w:val="0033798B"/>
    <w:rsid w:val="00337D2E"/>
    <w:rsid w:val="00340E1B"/>
    <w:rsid w:val="00340E27"/>
    <w:rsid w:val="00341E86"/>
    <w:rsid w:val="003429DE"/>
    <w:rsid w:val="00343006"/>
    <w:rsid w:val="00346A27"/>
    <w:rsid w:val="003471B8"/>
    <w:rsid w:val="003576CC"/>
    <w:rsid w:val="00363F24"/>
    <w:rsid w:val="00364144"/>
    <w:rsid w:val="003659A8"/>
    <w:rsid w:val="003661E4"/>
    <w:rsid w:val="00370487"/>
    <w:rsid w:val="00373DD7"/>
    <w:rsid w:val="003807FA"/>
    <w:rsid w:val="0038080E"/>
    <w:rsid w:val="00384C1D"/>
    <w:rsid w:val="00392422"/>
    <w:rsid w:val="00393693"/>
    <w:rsid w:val="00393EC6"/>
    <w:rsid w:val="003975E4"/>
    <w:rsid w:val="00397901"/>
    <w:rsid w:val="003A5F0F"/>
    <w:rsid w:val="003A6533"/>
    <w:rsid w:val="003A719C"/>
    <w:rsid w:val="003A73DC"/>
    <w:rsid w:val="003B2175"/>
    <w:rsid w:val="003B2536"/>
    <w:rsid w:val="003B3C75"/>
    <w:rsid w:val="003B6A7A"/>
    <w:rsid w:val="003C0448"/>
    <w:rsid w:val="003C0918"/>
    <w:rsid w:val="003C2B68"/>
    <w:rsid w:val="003C6E66"/>
    <w:rsid w:val="003C6EC4"/>
    <w:rsid w:val="003C6FA1"/>
    <w:rsid w:val="003D0D0B"/>
    <w:rsid w:val="003D3A1F"/>
    <w:rsid w:val="003D72C3"/>
    <w:rsid w:val="003E1607"/>
    <w:rsid w:val="003E2AB1"/>
    <w:rsid w:val="003E73BA"/>
    <w:rsid w:val="003F02C1"/>
    <w:rsid w:val="003F599D"/>
    <w:rsid w:val="003F5EE8"/>
    <w:rsid w:val="003F6BC2"/>
    <w:rsid w:val="003F6DEE"/>
    <w:rsid w:val="00400675"/>
    <w:rsid w:val="00401A84"/>
    <w:rsid w:val="004027A0"/>
    <w:rsid w:val="004048EF"/>
    <w:rsid w:val="00405AC8"/>
    <w:rsid w:val="00406365"/>
    <w:rsid w:val="00406A78"/>
    <w:rsid w:val="00406BC3"/>
    <w:rsid w:val="004109D8"/>
    <w:rsid w:val="004115EF"/>
    <w:rsid w:val="004116C1"/>
    <w:rsid w:val="0041690D"/>
    <w:rsid w:val="00422043"/>
    <w:rsid w:val="00430A63"/>
    <w:rsid w:val="00432DCB"/>
    <w:rsid w:val="0043315F"/>
    <w:rsid w:val="00433C7E"/>
    <w:rsid w:val="0043407F"/>
    <w:rsid w:val="00436274"/>
    <w:rsid w:val="00436CAD"/>
    <w:rsid w:val="00436DB3"/>
    <w:rsid w:val="004449F2"/>
    <w:rsid w:val="004479FC"/>
    <w:rsid w:val="00452263"/>
    <w:rsid w:val="00452FF7"/>
    <w:rsid w:val="0046115F"/>
    <w:rsid w:val="0047120A"/>
    <w:rsid w:val="00471AD3"/>
    <w:rsid w:val="004736C8"/>
    <w:rsid w:val="0047392F"/>
    <w:rsid w:val="004750D3"/>
    <w:rsid w:val="0047553D"/>
    <w:rsid w:val="00475F98"/>
    <w:rsid w:val="0047647C"/>
    <w:rsid w:val="004772D4"/>
    <w:rsid w:val="0048119B"/>
    <w:rsid w:val="004847C2"/>
    <w:rsid w:val="004870B9"/>
    <w:rsid w:val="00491D96"/>
    <w:rsid w:val="004A3A4C"/>
    <w:rsid w:val="004A7391"/>
    <w:rsid w:val="004B1CAC"/>
    <w:rsid w:val="004B3F58"/>
    <w:rsid w:val="004B67EA"/>
    <w:rsid w:val="004C06A5"/>
    <w:rsid w:val="004C0D92"/>
    <w:rsid w:val="004C2F21"/>
    <w:rsid w:val="004C3614"/>
    <w:rsid w:val="004C4610"/>
    <w:rsid w:val="004C6EF3"/>
    <w:rsid w:val="004D2224"/>
    <w:rsid w:val="004D5CF7"/>
    <w:rsid w:val="004D7774"/>
    <w:rsid w:val="004E13E9"/>
    <w:rsid w:val="004E14DF"/>
    <w:rsid w:val="004E2F54"/>
    <w:rsid w:val="004E4BE8"/>
    <w:rsid w:val="004E5093"/>
    <w:rsid w:val="004E57E6"/>
    <w:rsid w:val="004E5B73"/>
    <w:rsid w:val="004E7998"/>
    <w:rsid w:val="004E7CA7"/>
    <w:rsid w:val="004F0424"/>
    <w:rsid w:val="004F0B75"/>
    <w:rsid w:val="004F7B14"/>
    <w:rsid w:val="0050481B"/>
    <w:rsid w:val="00505B96"/>
    <w:rsid w:val="00505F12"/>
    <w:rsid w:val="005111A9"/>
    <w:rsid w:val="00513A6E"/>
    <w:rsid w:val="00514186"/>
    <w:rsid w:val="005160B3"/>
    <w:rsid w:val="00516EE0"/>
    <w:rsid w:val="0052162C"/>
    <w:rsid w:val="00521703"/>
    <w:rsid w:val="005222E6"/>
    <w:rsid w:val="00523572"/>
    <w:rsid w:val="00523C4E"/>
    <w:rsid w:val="00524224"/>
    <w:rsid w:val="005246B1"/>
    <w:rsid w:val="00526C2C"/>
    <w:rsid w:val="00526CE9"/>
    <w:rsid w:val="00535245"/>
    <w:rsid w:val="00535D33"/>
    <w:rsid w:val="00541082"/>
    <w:rsid w:val="00542B53"/>
    <w:rsid w:val="005433DD"/>
    <w:rsid w:val="00543D9E"/>
    <w:rsid w:val="0054536E"/>
    <w:rsid w:val="005455C9"/>
    <w:rsid w:val="00550831"/>
    <w:rsid w:val="00551B18"/>
    <w:rsid w:val="00552D74"/>
    <w:rsid w:val="0055778B"/>
    <w:rsid w:val="00557A6B"/>
    <w:rsid w:val="0056241D"/>
    <w:rsid w:val="0056392E"/>
    <w:rsid w:val="00566E0E"/>
    <w:rsid w:val="00567346"/>
    <w:rsid w:val="00570A6C"/>
    <w:rsid w:val="0057197F"/>
    <w:rsid w:val="00580A7C"/>
    <w:rsid w:val="00580C6E"/>
    <w:rsid w:val="005876DD"/>
    <w:rsid w:val="0059377B"/>
    <w:rsid w:val="0059441F"/>
    <w:rsid w:val="00595760"/>
    <w:rsid w:val="0059753B"/>
    <w:rsid w:val="00597CB3"/>
    <w:rsid w:val="005A05C4"/>
    <w:rsid w:val="005A52B2"/>
    <w:rsid w:val="005A5830"/>
    <w:rsid w:val="005A5AE6"/>
    <w:rsid w:val="005A5BAE"/>
    <w:rsid w:val="005B124D"/>
    <w:rsid w:val="005B1DE5"/>
    <w:rsid w:val="005B25F5"/>
    <w:rsid w:val="005B5C16"/>
    <w:rsid w:val="005B796D"/>
    <w:rsid w:val="005C0D54"/>
    <w:rsid w:val="005C2522"/>
    <w:rsid w:val="005C2C12"/>
    <w:rsid w:val="005C3470"/>
    <w:rsid w:val="005C7BFF"/>
    <w:rsid w:val="005D0B31"/>
    <w:rsid w:val="005D0FBE"/>
    <w:rsid w:val="005D3C16"/>
    <w:rsid w:val="005D58CB"/>
    <w:rsid w:val="005D78E8"/>
    <w:rsid w:val="005E17C5"/>
    <w:rsid w:val="005E1D66"/>
    <w:rsid w:val="005E2312"/>
    <w:rsid w:val="005E34F6"/>
    <w:rsid w:val="005E5D31"/>
    <w:rsid w:val="005E7352"/>
    <w:rsid w:val="005F12FE"/>
    <w:rsid w:val="005F355F"/>
    <w:rsid w:val="005F40F5"/>
    <w:rsid w:val="005F45E8"/>
    <w:rsid w:val="005F4AFC"/>
    <w:rsid w:val="006007F9"/>
    <w:rsid w:val="00602FCF"/>
    <w:rsid w:val="006075E2"/>
    <w:rsid w:val="00615449"/>
    <w:rsid w:val="006206E0"/>
    <w:rsid w:val="00622C3C"/>
    <w:rsid w:val="00623BCA"/>
    <w:rsid w:val="00625C3E"/>
    <w:rsid w:val="00630905"/>
    <w:rsid w:val="00630F63"/>
    <w:rsid w:val="0063199D"/>
    <w:rsid w:val="00631FD2"/>
    <w:rsid w:val="00632FAF"/>
    <w:rsid w:val="00633110"/>
    <w:rsid w:val="006336B0"/>
    <w:rsid w:val="0063672B"/>
    <w:rsid w:val="00640D4A"/>
    <w:rsid w:val="006429D3"/>
    <w:rsid w:val="00642B3F"/>
    <w:rsid w:val="00644193"/>
    <w:rsid w:val="0064591D"/>
    <w:rsid w:val="00652333"/>
    <w:rsid w:val="00652B26"/>
    <w:rsid w:val="00652E5F"/>
    <w:rsid w:val="00652E96"/>
    <w:rsid w:val="00655A36"/>
    <w:rsid w:val="006618A4"/>
    <w:rsid w:val="00664B5F"/>
    <w:rsid w:val="0066653C"/>
    <w:rsid w:val="006675CC"/>
    <w:rsid w:val="00674EE0"/>
    <w:rsid w:val="00676F07"/>
    <w:rsid w:val="00677382"/>
    <w:rsid w:val="0067763B"/>
    <w:rsid w:val="0068139D"/>
    <w:rsid w:val="006843EB"/>
    <w:rsid w:val="00685042"/>
    <w:rsid w:val="006856B8"/>
    <w:rsid w:val="006906CB"/>
    <w:rsid w:val="0069072E"/>
    <w:rsid w:val="00690F5F"/>
    <w:rsid w:val="006916D5"/>
    <w:rsid w:val="00691ED3"/>
    <w:rsid w:val="006942EA"/>
    <w:rsid w:val="00696408"/>
    <w:rsid w:val="006A0EC8"/>
    <w:rsid w:val="006A47BE"/>
    <w:rsid w:val="006A52C6"/>
    <w:rsid w:val="006A5C92"/>
    <w:rsid w:val="006A6BC9"/>
    <w:rsid w:val="006A717A"/>
    <w:rsid w:val="006B040F"/>
    <w:rsid w:val="006B22BB"/>
    <w:rsid w:val="006B255B"/>
    <w:rsid w:val="006B4BCE"/>
    <w:rsid w:val="006B6437"/>
    <w:rsid w:val="006C366B"/>
    <w:rsid w:val="006C36DD"/>
    <w:rsid w:val="006C3F23"/>
    <w:rsid w:val="006D035A"/>
    <w:rsid w:val="006D1E55"/>
    <w:rsid w:val="006D254B"/>
    <w:rsid w:val="006D2C61"/>
    <w:rsid w:val="006D4357"/>
    <w:rsid w:val="006D47B6"/>
    <w:rsid w:val="006D7D4F"/>
    <w:rsid w:val="006E205E"/>
    <w:rsid w:val="006E2770"/>
    <w:rsid w:val="006E39C4"/>
    <w:rsid w:val="006E4124"/>
    <w:rsid w:val="006E675B"/>
    <w:rsid w:val="006F123F"/>
    <w:rsid w:val="006F3F41"/>
    <w:rsid w:val="006F5293"/>
    <w:rsid w:val="006F5D32"/>
    <w:rsid w:val="006F7B97"/>
    <w:rsid w:val="00706CF3"/>
    <w:rsid w:val="00710BC6"/>
    <w:rsid w:val="00713D43"/>
    <w:rsid w:val="0071497F"/>
    <w:rsid w:val="00714CCC"/>
    <w:rsid w:val="007151D5"/>
    <w:rsid w:val="00716E0A"/>
    <w:rsid w:val="00722A82"/>
    <w:rsid w:val="00722EAE"/>
    <w:rsid w:val="007243B8"/>
    <w:rsid w:val="00725108"/>
    <w:rsid w:val="00727877"/>
    <w:rsid w:val="0073071A"/>
    <w:rsid w:val="00732A53"/>
    <w:rsid w:val="0074176B"/>
    <w:rsid w:val="0074329F"/>
    <w:rsid w:val="0074409A"/>
    <w:rsid w:val="00747EAE"/>
    <w:rsid w:val="007502DA"/>
    <w:rsid w:val="0075031A"/>
    <w:rsid w:val="007516CF"/>
    <w:rsid w:val="007534AE"/>
    <w:rsid w:val="00753C0E"/>
    <w:rsid w:val="00753D5B"/>
    <w:rsid w:val="00753EB3"/>
    <w:rsid w:val="00753F9A"/>
    <w:rsid w:val="00754F8C"/>
    <w:rsid w:val="00757419"/>
    <w:rsid w:val="00761F1B"/>
    <w:rsid w:val="007627C6"/>
    <w:rsid w:val="007702E1"/>
    <w:rsid w:val="0077084C"/>
    <w:rsid w:val="00770958"/>
    <w:rsid w:val="00771520"/>
    <w:rsid w:val="0077350D"/>
    <w:rsid w:val="007813C3"/>
    <w:rsid w:val="0078319D"/>
    <w:rsid w:val="00783612"/>
    <w:rsid w:val="007839CB"/>
    <w:rsid w:val="00784177"/>
    <w:rsid w:val="00784C4D"/>
    <w:rsid w:val="007857C2"/>
    <w:rsid w:val="007866B8"/>
    <w:rsid w:val="007904F1"/>
    <w:rsid w:val="00791E8F"/>
    <w:rsid w:val="00794AB4"/>
    <w:rsid w:val="007A0E09"/>
    <w:rsid w:val="007A25CA"/>
    <w:rsid w:val="007A3C3D"/>
    <w:rsid w:val="007A4112"/>
    <w:rsid w:val="007B02B4"/>
    <w:rsid w:val="007B07FC"/>
    <w:rsid w:val="007B0E4C"/>
    <w:rsid w:val="007B15DA"/>
    <w:rsid w:val="007B4149"/>
    <w:rsid w:val="007B5973"/>
    <w:rsid w:val="007B6745"/>
    <w:rsid w:val="007C49FA"/>
    <w:rsid w:val="007C7B3E"/>
    <w:rsid w:val="007D0615"/>
    <w:rsid w:val="007D1AD1"/>
    <w:rsid w:val="007D3C90"/>
    <w:rsid w:val="007D3E11"/>
    <w:rsid w:val="007D5C51"/>
    <w:rsid w:val="007D773A"/>
    <w:rsid w:val="007E00A1"/>
    <w:rsid w:val="007E2A93"/>
    <w:rsid w:val="007E4FE3"/>
    <w:rsid w:val="007F36E8"/>
    <w:rsid w:val="007F3893"/>
    <w:rsid w:val="007F4576"/>
    <w:rsid w:val="00800B2B"/>
    <w:rsid w:val="0080218B"/>
    <w:rsid w:val="00803FD1"/>
    <w:rsid w:val="00804579"/>
    <w:rsid w:val="00805CDC"/>
    <w:rsid w:val="00806515"/>
    <w:rsid w:val="008101F5"/>
    <w:rsid w:val="00812356"/>
    <w:rsid w:val="00812630"/>
    <w:rsid w:val="00812A5C"/>
    <w:rsid w:val="00813942"/>
    <w:rsid w:val="00813B13"/>
    <w:rsid w:val="008161E3"/>
    <w:rsid w:val="0081666F"/>
    <w:rsid w:val="00816EB3"/>
    <w:rsid w:val="008213D6"/>
    <w:rsid w:val="00822044"/>
    <w:rsid w:val="0082222D"/>
    <w:rsid w:val="00824296"/>
    <w:rsid w:val="0082519A"/>
    <w:rsid w:val="00827FC2"/>
    <w:rsid w:val="00833650"/>
    <w:rsid w:val="0083380D"/>
    <w:rsid w:val="0083575D"/>
    <w:rsid w:val="00835D5C"/>
    <w:rsid w:val="00835DC6"/>
    <w:rsid w:val="0083600F"/>
    <w:rsid w:val="008409F1"/>
    <w:rsid w:val="00840F87"/>
    <w:rsid w:val="00845F51"/>
    <w:rsid w:val="00850AA3"/>
    <w:rsid w:val="008531ED"/>
    <w:rsid w:val="00855102"/>
    <w:rsid w:val="00855ED2"/>
    <w:rsid w:val="0085721D"/>
    <w:rsid w:val="00857B88"/>
    <w:rsid w:val="00860362"/>
    <w:rsid w:val="00860F24"/>
    <w:rsid w:val="0086380E"/>
    <w:rsid w:val="00865BAF"/>
    <w:rsid w:val="0086722F"/>
    <w:rsid w:val="0087093A"/>
    <w:rsid w:val="00871753"/>
    <w:rsid w:val="00872FAB"/>
    <w:rsid w:val="008742FC"/>
    <w:rsid w:val="0087478A"/>
    <w:rsid w:val="00874C70"/>
    <w:rsid w:val="00877D4F"/>
    <w:rsid w:val="00880FB8"/>
    <w:rsid w:val="00881507"/>
    <w:rsid w:val="00884DE1"/>
    <w:rsid w:val="008920CD"/>
    <w:rsid w:val="00892899"/>
    <w:rsid w:val="00893B0A"/>
    <w:rsid w:val="00893B88"/>
    <w:rsid w:val="00895368"/>
    <w:rsid w:val="008953AE"/>
    <w:rsid w:val="00897030"/>
    <w:rsid w:val="008A2B21"/>
    <w:rsid w:val="008A3A7D"/>
    <w:rsid w:val="008A4D48"/>
    <w:rsid w:val="008A798A"/>
    <w:rsid w:val="008B2932"/>
    <w:rsid w:val="008C1329"/>
    <w:rsid w:val="008C5984"/>
    <w:rsid w:val="008D153B"/>
    <w:rsid w:val="008D29DE"/>
    <w:rsid w:val="008D5A36"/>
    <w:rsid w:val="008D688D"/>
    <w:rsid w:val="008D7BA4"/>
    <w:rsid w:val="008E1548"/>
    <w:rsid w:val="008E4B86"/>
    <w:rsid w:val="008E53C6"/>
    <w:rsid w:val="008E6898"/>
    <w:rsid w:val="008E7691"/>
    <w:rsid w:val="008F2634"/>
    <w:rsid w:val="008F2FE4"/>
    <w:rsid w:val="008F3275"/>
    <w:rsid w:val="008F3D84"/>
    <w:rsid w:val="00903B26"/>
    <w:rsid w:val="00904409"/>
    <w:rsid w:val="00905095"/>
    <w:rsid w:val="00906550"/>
    <w:rsid w:val="009066CD"/>
    <w:rsid w:val="0091158E"/>
    <w:rsid w:val="00911D0F"/>
    <w:rsid w:val="00917C4B"/>
    <w:rsid w:val="009211BF"/>
    <w:rsid w:val="0092126A"/>
    <w:rsid w:val="0092174E"/>
    <w:rsid w:val="00925F75"/>
    <w:rsid w:val="009322D8"/>
    <w:rsid w:val="00932646"/>
    <w:rsid w:val="00934050"/>
    <w:rsid w:val="00934FF8"/>
    <w:rsid w:val="00935396"/>
    <w:rsid w:val="00935873"/>
    <w:rsid w:val="00935B03"/>
    <w:rsid w:val="00936E8D"/>
    <w:rsid w:val="00940B1B"/>
    <w:rsid w:val="009443BA"/>
    <w:rsid w:val="00944938"/>
    <w:rsid w:val="009449F3"/>
    <w:rsid w:val="00946307"/>
    <w:rsid w:val="00950B3B"/>
    <w:rsid w:val="009516D7"/>
    <w:rsid w:val="0095183B"/>
    <w:rsid w:val="009528AF"/>
    <w:rsid w:val="00955499"/>
    <w:rsid w:val="00956B6B"/>
    <w:rsid w:val="00957906"/>
    <w:rsid w:val="009621BE"/>
    <w:rsid w:val="00962964"/>
    <w:rsid w:val="00964A41"/>
    <w:rsid w:val="00966048"/>
    <w:rsid w:val="00970B1E"/>
    <w:rsid w:val="00971289"/>
    <w:rsid w:val="00975853"/>
    <w:rsid w:val="00980D4B"/>
    <w:rsid w:val="00981090"/>
    <w:rsid w:val="00982DAC"/>
    <w:rsid w:val="00983438"/>
    <w:rsid w:val="00983D8A"/>
    <w:rsid w:val="009862F8"/>
    <w:rsid w:val="0098642A"/>
    <w:rsid w:val="00987BC2"/>
    <w:rsid w:val="00990AAC"/>
    <w:rsid w:val="00991632"/>
    <w:rsid w:val="0099334B"/>
    <w:rsid w:val="00994B1D"/>
    <w:rsid w:val="0099508C"/>
    <w:rsid w:val="009952C1"/>
    <w:rsid w:val="00996404"/>
    <w:rsid w:val="009A10C0"/>
    <w:rsid w:val="009A42F4"/>
    <w:rsid w:val="009A7D28"/>
    <w:rsid w:val="009B1E14"/>
    <w:rsid w:val="009B201F"/>
    <w:rsid w:val="009B23A4"/>
    <w:rsid w:val="009B29A0"/>
    <w:rsid w:val="009B3E96"/>
    <w:rsid w:val="009B405E"/>
    <w:rsid w:val="009B57CD"/>
    <w:rsid w:val="009B6BEC"/>
    <w:rsid w:val="009B795B"/>
    <w:rsid w:val="009C2026"/>
    <w:rsid w:val="009C45A6"/>
    <w:rsid w:val="009C67F6"/>
    <w:rsid w:val="009C7259"/>
    <w:rsid w:val="009D0C01"/>
    <w:rsid w:val="009D2029"/>
    <w:rsid w:val="009D2602"/>
    <w:rsid w:val="009D3D4D"/>
    <w:rsid w:val="009D514F"/>
    <w:rsid w:val="009D6E1D"/>
    <w:rsid w:val="009D757B"/>
    <w:rsid w:val="009E02D0"/>
    <w:rsid w:val="009E0DEA"/>
    <w:rsid w:val="009E0FB2"/>
    <w:rsid w:val="009E3BEB"/>
    <w:rsid w:val="009E41D3"/>
    <w:rsid w:val="009E4205"/>
    <w:rsid w:val="009E4C96"/>
    <w:rsid w:val="009E6318"/>
    <w:rsid w:val="009E70E8"/>
    <w:rsid w:val="009F0A6B"/>
    <w:rsid w:val="009F4A48"/>
    <w:rsid w:val="009F58C0"/>
    <w:rsid w:val="009F5F5F"/>
    <w:rsid w:val="009F627A"/>
    <w:rsid w:val="00A00462"/>
    <w:rsid w:val="00A00760"/>
    <w:rsid w:val="00A01D8B"/>
    <w:rsid w:val="00A01F9B"/>
    <w:rsid w:val="00A02B9F"/>
    <w:rsid w:val="00A033B8"/>
    <w:rsid w:val="00A06069"/>
    <w:rsid w:val="00A06F46"/>
    <w:rsid w:val="00A11BC9"/>
    <w:rsid w:val="00A1289F"/>
    <w:rsid w:val="00A13699"/>
    <w:rsid w:val="00A1685B"/>
    <w:rsid w:val="00A23A20"/>
    <w:rsid w:val="00A24553"/>
    <w:rsid w:val="00A35D6F"/>
    <w:rsid w:val="00A36BC6"/>
    <w:rsid w:val="00A37403"/>
    <w:rsid w:val="00A416BB"/>
    <w:rsid w:val="00A42A33"/>
    <w:rsid w:val="00A42B85"/>
    <w:rsid w:val="00A4637E"/>
    <w:rsid w:val="00A4665E"/>
    <w:rsid w:val="00A50279"/>
    <w:rsid w:val="00A54CE7"/>
    <w:rsid w:val="00A5547B"/>
    <w:rsid w:val="00A55B4F"/>
    <w:rsid w:val="00A6206A"/>
    <w:rsid w:val="00A62666"/>
    <w:rsid w:val="00A6543D"/>
    <w:rsid w:val="00A66949"/>
    <w:rsid w:val="00A71C9F"/>
    <w:rsid w:val="00A738DC"/>
    <w:rsid w:val="00A7765F"/>
    <w:rsid w:val="00A813DF"/>
    <w:rsid w:val="00A836F9"/>
    <w:rsid w:val="00A83F82"/>
    <w:rsid w:val="00A84A0C"/>
    <w:rsid w:val="00A91922"/>
    <w:rsid w:val="00A96C97"/>
    <w:rsid w:val="00AA1054"/>
    <w:rsid w:val="00AA1E52"/>
    <w:rsid w:val="00AA40BF"/>
    <w:rsid w:val="00AA433B"/>
    <w:rsid w:val="00AA5DAA"/>
    <w:rsid w:val="00AB0283"/>
    <w:rsid w:val="00AB5238"/>
    <w:rsid w:val="00AC090F"/>
    <w:rsid w:val="00AC09EA"/>
    <w:rsid w:val="00AC0B24"/>
    <w:rsid w:val="00AC1C5E"/>
    <w:rsid w:val="00AC1C95"/>
    <w:rsid w:val="00AC2F5A"/>
    <w:rsid w:val="00AC3563"/>
    <w:rsid w:val="00AC7C47"/>
    <w:rsid w:val="00AC7CCC"/>
    <w:rsid w:val="00AD0256"/>
    <w:rsid w:val="00AD1CC5"/>
    <w:rsid w:val="00AD2D2A"/>
    <w:rsid w:val="00AD5708"/>
    <w:rsid w:val="00AD6590"/>
    <w:rsid w:val="00AD6E2B"/>
    <w:rsid w:val="00AE1A32"/>
    <w:rsid w:val="00AE48B5"/>
    <w:rsid w:val="00AE7658"/>
    <w:rsid w:val="00AF0001"/>
    <w:rsid w:val="00AF3A84"/>
    <w:rsid w:val="00AF47B9"/>
    <w:rsid w:val="00AF4F2E"/>
    <w:rsid w:val="00AF5B19"/>
    <w:rsid w:val="00B00723"/>
    <w:rsid w:val="00B02999"/>
    <w:rsid w:val="00B03933"/>
    <w:rsid w:val="00B03B73"/>
    <w:rsid w:val="00B062CA"/>
    <w:rsid w:val="00B06F8A"/>
    <w:rsid w:val="00B07CC1"/>
    <w:rsid w:val="00B1173C"/>
    <w:rsid w:val="00B13F7C"/>
    <w:rsid w:val="00B15D7F"/>
    <w:rsid w:val="00B170B6"/>
    <w:rsid w:val="00B22BFF"/>
    <w:rsid w:val="00B23602"/>
    <w:rsid w:val="00B254BD"/>
    <w:rsid w:val="00B26AB6"/>
    <w:rsid w:val="00B3059C"/>
    <w:rsid w:val="00B32359"/>
    <w:rsid w:val="00B332F5"/>
    <w:rsid w:val="00B35EFA"/>
    <w:rsid w:val="00B40661"/>
    <w:rsid w:val="00B409ED"/>
    <w:rsid w:val="00B4175A"/>
    <w:rsid w:val="00B42D5F"/>
    <w:rsid w:val="00B5106B"/>
    <w:rsid w:val="00B53E1F"/>
    <w:rsid w:val="00B57706"/>
    <w:rsid w:val="00B60583"/>
    <w:rsid w:val="00B60D58"/>
    <w:rsid w:val="00B6370E"/>
    <w:rsid w:val="00B660D0"/>
    <w:rsid w:val="00B6665E"/>
    <w:rsid w:val="00B6687B"/>
    <w:rsid w:val="00B807A2"/>
    <w:rsid w:val="00B811A9"/>
    <w:rsid w:val="00B82530"/>
    <w:rsid w:val="00B83B89"/>
    <w:rsid w:val="00B9135D"/>
    <w:rsid w:val="00B91547"/>
    <w:rsid w:val="00B91C58"/>
    <w:rsid w:val="00B93C97"/>
    <w:rsid w:val="00B94295"/>
    <w:rsid w:val="00B94E7E"/>
    <w:rsid w:val="00B955CE"/>
    <w:rsid w:val="00B9578D"/>
    <w:rsid w:val="00B97DC8"/>
    <w:rsid w:val="00BA0AB6"/>
    <w:rsid w:val="00BA12BC"/>
    <w:rsid w:val="00BA4D06"/>
    <w:rsid w:val="00BA5246"/>
    <w:rsid w:val="00BA61D7"/>
    <w:rsid w:val="00BB08A5"/>
    <w:rsid w:val="00BB0D02"/>
    <w:rsid w:val="00BB109E"/>
    <w:rsid w:val="00BB3A46"/>
    <w:rsid w:val="00BB59C3"/>
    <w:rsid w:val="00BC1B2F"/>
    <w:rsid w:val="00BC1F0A"/>
    <w:rsid w:val="00BC2D38"/>
    <w:rsid w:val="00BC3F84"/>
    <w:rsid w:val="00BC6354"/>
    <w:rsid w:val="00BD1184"/>
    <w:rsid w:val="00BD2CE2"/>
    <w:rsid w:val="00BD3857"/>
    <w:rsid w:val="00BD60CB"/>
    <w:rsid w:val="00BD6E9C"/>
    <w:rsid w:val="00BD7B10"/>
    <w:rsid w:val="00BD7ED6"/>
    <w:rsid w:val="00BE0CDD"/>
    <w:rsid w:val="00BE1C2F"/>
    <w:rsid w:val="00BE2165"/>
    <w:rsid w:val="00BE2C52"/>
    <w:rsid w:val="00BE52A7"/>
    <w:rsid w:val="00BE7916"/>
    <w:rsid w:val="00BF0C65"/>
    <w:rsid w:val="00BF4065"/>
    <w:rsid w:val="00BF55A9"/>
    <w:rsid w:val="00C02237"/>
    <w:rsid w:val="00C108DE"/>
    <w:rsid w:val="00C11B05"/>
    <w:rsid w:val="00C130CA"/>
    <w:rsid w:val="00C13428"/>
    <w:rsid w:val="00C149FC"/>
    <w:rsid w:val="00C1516D"/>
    <w:rsid w:val="00C2106E"/>
    <w:rsid w:val="00C30275"/>
    <w:rsid w:val="00C311B7"/>
    <w:rsid w:val="00C31414"/>
    <w:rsid w:val="00C31476"/>
    <w:rsid w:val="00C3249F"/>
    <w:rsid w:val="00C326FB"/>
    <w:rsid w:val="00C34483"/>
    <w:rsid w:val="00C407FC"/>
    <w:rsid w:val="00C40AE7"/>
    <w:rsid w:val="00C424DD"/>
    <w:rsid w:val="00C436A1"/>
    <w:rsid w:val="00C45134"/>
    <w:rsid w:val="00C466E4"/>
    <w:rsid w:val="00C46C94"/>
    <w:rsid w:val="00C63D47"/>
    <w:rsid w:val="00C64782"/>
    <w:rsid w:val="00C712CD"/>
    <w:rsid w:val="00C713D8"/>
    <w:rsid w:val="00C71BEF"/>
    <w:rsid w:val="00C72265"/>
    <w:rsid w:val="00C75440"/>
    <w:rsid w:val="00C77425"/>
    <w:rsid w:val="00C8042C"/>
    <w:rsid w:val="00C82781"/>
    <w:rsid w:val="00C82CE1"/>
    <w:rsid w:val="00C83478"/>
    <w:rsid w:val="00C90D1E"/>
    <w:rsid w:val="00C92062"/>
    <w:rsid w:val="00C92E0B"/>
    <w:rsid w:val="00C94F49"/>
    <w:rsid w:val="00C94F6A"/>
    <w:rsid w:val="00C96B4D"/>
    <w:rsid w:val="00C9736E"/>
    <w:rsid w:val="00C97ECA"/>
    <w:rsid w:val="00CA034E"/>
    <w:rsid w:val="00CA1588"/>
    <w:rsid w:val="00CA2A8D"/>
    <w:rsid w:val="00CA628C"/>
    <w:rsid w:val="00CA65C0"/>
    <w:rsid w:val="00CA72E1"/>
    <w:rsid w:val="00CB0A8F"/>
    <w:rsid w:val="00CB4A92"/>
    <w:rsid w:val="00CB6688"/>
    <w:rsid w:val="00CB7E86"/>
    <w:rsid w:val="00CC252B"/>
    <w:rsid w:val="00CC4309"/>
    <w:rsid w:val="00CC6779"/>
    <w:rsid w:val="00CD2189"/>
    <w:rsid w:val="00CD4DC9"/>
    <w:rsid w:val="00CE2263"/>
    <w:rsid w:val="00CE39B0"/>
    <w:rsid w:val="00CE4F41"/>
    <w:rsid w:val="00CE5132"/>
    <w:rsid w:val="00CE519D"/>
    <w:rsid w:val="00CE7B78"/>
    <w:rsid w:val="00CF3D06"/>
    <w:rsid w:val="00CF6134"/>
    <w:rsid w:val="00D00613"/>
    <w:rsid w:val="00D02050"/>
    <w:rsid w:val="00D02ABE"/>
    <w:rsid w:val="00D056B9"/>
    <w:rsid w:val="00D06C15"/>
    <w:rsid w:val="00D07021"/>
    <w:rsid w:val="00D13969"/>
    <w:rsid w:val="00D203AD"/>
    <w:rsid w:val="00D25216"/>
    <w:rsid w:val="00D2619C"/>
    <w:rsid w:val="00D329AC"/>
    <w:rsid w:val="00D36990"/>
    <w:rsid w:val="00D36DFD"/>
    <w:rsid w:val="00D37502"/>
    <w:rsid w:val="00D40A7B"/>
    <w:rsid w:val="00D41C8F"/>
    <w:rsid w:val="00D43288"/>
    <w:rsid w:val="00D47CEF"/>
    <w:rsid w:val="00D50EDB"/>
    <w:rsid w:val="00D52A55"/>
    <w:rsid w:val="00D53041"/>
    <w:rsid w:val="00D53D68"/>
    <w:rsid w:val="00D55B36"/>
    <w:rsid w:val="00D56C14"/>
    <w:rsid w:val="00D6028D"/>
    <w:rsid w:val="00D604FB"/>
    <w:rsid w:val="00D607E9"/>
    <w:rsid w:val="00D60811"/>
    <w:rsid w:val="00D63A29"/>
    <w:rsid w:val="00D644D1"/>
    <w:rsid w:val="00D669CD"/>
    <w:rsid w:val="00D66D6B"/>
    <w:rsid w:val="00D74E41"/>
    <w:rsid w:val="00D76027"/>
    <w:rsid w:val="00D76927"/>
    <w:rsid w:val="00D76ED8"/>
    <w:rsid w:val="00D77092"/>
    <w:rsid w:val="00D80087"/>
    <w:rsid w:val="00D815F6"/>
    <w:rsid w:val="00D829BD"/>
    <w:rsid w:val="00D8325D"/>
    <w:rsid w:val="00D84380"/>
    <w:rsid w:val="00D87E21"/>
    <w:rsid w:val="00D904A1"/>
    <w:rsid w:val="00D9244F"/>
    <w:rsid w:val="00D947CC"/>
    <w:rsid w:val="00DA05FD"/>
    <w:rsid w:val="00DA5995"/>
    <w:rsid w:val="00DA7A6A"/>
    <w:rsid w:val="00DB5587"/>
    <w:rsid w:val="00DB5678"/>
    <w:rsid w:val="00DC469C"/>
    <w:rsid w:val="00DC6765"/>
    <w:rsid w:val="00DC6E6C"/>
    <w:rsid w:val="00DC790C"/>
    <w:rsid w:val="00DD0841"/>
    <w:rsid w:val="00DD1B52"/>
    <w:rsid w:val="00DD24A3"/>
    <w:rsid w:val="00DD5A49"/>
    <w:rsid w:val="00DD62D8"/>
    <w:rsid w:val="00DE35F3"/>
    <w:rsid w:val="00DE4CA6"/>
    <w:rsid w:val="00DE5C33"/>
    <w:rsid w:val="00DE5E4B"/>
    <w:rsid w:val="00DE6D10"/>
    <w:rsid w:val="00DF0ACE"/>
    <w:rsid w:val="00DF0E7C"/>
    <w:rsid w:val="00DF2296"/>
    <w:rsid w:val="00DF3D01"/>
    <w:rsid w:val="00DF46EF"/>
    <w:rsid w:val="00DF65EE"/>
    <w:rsid w:val="00DF6931"/>
    <w:rsid w:val="00DF6ACE"/>
    <w:rsid w:val="00DF6E24"/>
    <w:rsid w:val="00DF78BE"/>
    <w:rsid w:val="00E009E0"/>
    <w:rsid w:val="00E02458"/>
    <w:rsid w:val="00E02E14"/>
    <w:rsid w:val="00E1145D"/>
    <w:rsid w:val="00E167FA"/>
    <w:rsid w:val="00E178E5"/>
    <w:rsid w:val="00E208E5"/>
    <w:rsid w:val="00E234B9"/>
    <w:rsid w:val="00E309C2"/>
    <w:rsid w:val="00E30EC3"/>
    <w:rsid w:val="00E348A0"/>
    <w:rsid w:val="00E35018"/>
    <w:rsid w:val="00E37651"/>
    <w:rsid w:val="00E417A5"/>
    <w:rsid w:val="00E4184B"/>
    <w:rsid w:val="00E43910"/>
    <w:rsid w:val="00E43C84"/>
    <w:rsid w:val="00E446BD"/>
    <w:rsid w:val="00E5024A"/>
    <w:rsid w:val="00E567AE"/>
    <w:rsid w:val="00E606CE"/>
    <w:rsid w:val="00E61285"/>
    <w:rsid w:val="00E63957"/>
    <w:rsid w:val="00E63D65"/>
    <w:rsid w:val="00E67AC4"/>
    <w:rsid w:val="00E70CE4"/>
    <w:rsid w:val="00E73F5A"/>
    <w:rsid w:val="00E764E8"/>
    <w:rsid w:val="00E77096"/>
    <w:rsid w:val="00E82011"/>
    <w:rsid w:val="00E824AA"/>
    <w:rsid w:val="00E86907"/>
    <w:rsid w:val="00E93C58"/>
    <w:rsid w:val="00E97BC4"/>
    <w:rsid w:val="00EA0A58"/>
    <w:rsid w:val="00EA0B11"/>
    <w:rsid w:val="00EA16F6"/>
    <w:rsid w:val="00EA2DB5"/>
    <w:rsid w:val="00EA339C"/>
    <w:rsid w:val="00EA41BD"/>
    <w:rsid w:val="00EA462E"/>
    <w:rsid w:val="00EB0167"/>
    <w:rsid w:val="00EB0697"/>
    <w:rsid w:val="00EB1BAB"/>
    <w:rsid w:val="00EB4984"/>
    <w:rsid w:val="00EC2411"/>
    <w:rsid w:val="00EC5E85"/>
    <w:rsid w:val="00EC706A"/>
    <w:rsid w:val="00ED09E9"/>
    <w:rsid w:val="00ED15DE"/>
    <w:rsid w:val="00ED22D5"/>
    <w:rsid w:val="00ED324B"/>
    <w:rsid w:val="00ED6EF6"/>
    <w:rsid w:val="00EE187F"/>
    <w:rsid w:val="00EE3835"/>
    <w:rsid w:val="00EE6061"/>
    <w:rsid w:val="00EE745C"/>
    <w:rsid w:val="00EF1C65"/>
    <w:rsid w:val="00EF23F0"/>
    <w:rsid w:val="00EF7E9B"/>
    <w:rsid w:val="00F000A8"/>
    <w:rsid w:val="00F005E1"/>
    <w:rsid w:val="00F02FF0"/>
    <w:rsid w:val="00F043FC"/>
    <w:rsid w:val="00F0470B"/>
    <w:rsid w:val="00F0553E"/>
    <w:rsid w:val="00F05F84"/>
    <w:rsid w:val="00F14553"/>
    <w:rsid w:val="00F14EF1"/>
    <w:rsid w:val="00F16B41"/>
    <w:rsid w:val="00F22D72"/>
    <w:rsid w:val="00F25932"/>
    <w:rsid w:val="00F25C57"/>
    <w:rsid w:val="00F2637E"/>
    <w:rsid w:val="00F32769"/>
    <w:rsid w:val="00F33232"/>
    <w:rsid w:val="00F37D0D"/>
    <w:rsid w:val="00F412AE"/>
    <w:rsid w:val="00F427D9"/>
    <w:rsid w:val="00F43443"/>
    <w:rsid w:val="00F43F14"/>
    <w:rsid w:val="00F44A81"/>
    <w:rsid w:val="00F45F5B"/>
    <w:rsid w:val="00F46A50"/>
    <w:rsid w:val="00F46DE2"/>
    <w:rsid w:val="00F47644"/>
    <w:rsid w:val="00F51612"/>
    <w:rsid w:val="00F52874"/>
    <w:rsid w:val="00F54557"/>
    <w:rsid w:val="00F54AC7"/>
    <w:rsid w:val="00F55266"/>
    <w:rsid w:val="00F5689C"/>
    <w:rsid w:val="00F56F59"/>
    <w:rsid w:val="00F5706A"/>
    <w:rsid w:val="00F60DC4"/>
    <w:rsid w:val="00F627C4"/>
    <w:rsid w:val="00F62A24"/>
    <w:rsid w:val="00F62E0F"/>
    <w:rsid w:val="00F63F58"/>
    <w:rsid w:val="00F64D23"/>
    <w:rsid w:val="00F651F9"/>
    <w:rsid w:val="00F65FCC"/>
    <w:rsid w:val="00F661C9"/>
    <w:rsid w:val="00F72AAA"/>
    <w:rsid w:val="00F73504"/>
    <w:rsid w:val="00F771FF"/>
    <w:rsid w:val="00F84EB3"/>
    <w:rsid w:val="00F87387"/>
    <w:rsid w:val="00F92E00"/>
    <w:rsid w:val="00FA0B3A"/>
    <w:rsid w:val="00FA499C"/>
    <w:rsid w:val="00FA4E48"/>
    <w:rsid w:val="00FA50D9"/>
    <w:rsid w:val="00FA52C0"/>
    <w:rsid w:val="00FA5C52"/>
    <w:rsid w:val="00FA634B"/>
    <w:rsid w:val="00FA796F"/>
    <w:rsid w:val="00FB16CA"/>
    <w:rsid w:val="00FB249D"/>
    <w:rsid w:val="00FB2E46"/>
    <w:rsid w:val="00FB3086"/>
    <w:rsid w:val="00FB3ADD"/>
    <w:rsid w:val="00FB5310"/>
    <w:rsid w:val="00FB650A"/>
    <w:rsid w:val="00FB6886"/>
    <w:rsid w:val="00FB72A0"/>
    <w:rsid w:val="00FB7D82"/>
    <w:rsid w:val="00FB7DB5"/>
    <w:rsid w:val="00FC0912"/>
    <w:rsid w:val="00FC2ECE"/>
    <w:rsid w:val="00FD51F0"/>
    <w:rsid w:val="00FD5786"/>
    <w:rsid w:val="00FD6AAB"/>
    <w:rsid w:val="00FD6F18"/>
    <w:rsid w:val="00FE02E9"/>
    <w:rsid w:val="00FE089A"/>
    <w:rsid w:val="00FE21BD"/>
    <w:rsid w:val="00FE447A"/>
    <w:rsid w:val="00FE4B1F"/>
    <w:rsid w:val="00FE6CAD"/>
    <w:rsid w:val="00FE7D0B"/>
    <w:rsid w:val="00FF1867"/>
    <w:rsid w:val="00FF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9A"/>
    <w:rPr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C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0C6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4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FD0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0C6E"/>
    <w:rPr>
      <w:rFonts w:ascii="Cambria" w:hAnsi="Cambria" w:cs="Times New Roman"/>
      <w:b/>
      <w:bCs/>
      <w:color w:val="4F81BD"/>
      <w:sz w:val="26"/>
      <w:szCs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4B54"/>
    <w:rPr>
      <w:rFonts w:ascii="Cambria" w:hAnsi="Cambria" w:cs="Times New Roman"/>
      <w:b/>
      <w:bCs/>
      <w:sz w:val="26"/>
      <w:szCs w:val="26"/>
      <w:lang w:val="uk-UA"/>
    </w:rPr>
  </w:style>
  <w:style w:type="table" w:styleId="TableGrid">
    <w:name w:val="Table Grid"/>
    <w:basedOn w:val="TableNormal"/>
    <w:uiPriority w:val="99"/>
    <w:rsid w:val="003B2536"/>
    <w:pPr>
      <w:spacing w:line="360" w:lineRule="auto"/>
      <w:ind w:firstLine="709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3B2536"/>
    <w:pPr>
      <w:spacing w:line="360" w:lineRule="auto"/>
      <w:ind w:firstLine="567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A4B54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3B2536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B253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33FD0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character" w:styleId="Hyperlink">
    <w:name w:val="Hyperlink"/>
    <w:basedOn w:val="DefaultParagraphFont"/>
    <w:uiPriority w:val="99"/>
    <w:rsid w:val="000A4B5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A4B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7516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516CF"/>
    <w:rPr>
      <w:rFonts w:cs="Times New Roman"/>
      <w:sz w:val="24"/>
      <w:szCs w:val="24"/>
      <w:lang w:val="uk-UA"/>
    </w:rPr>
  </w:style>
  <w:style w:type="paragraph" w:customStyle="1" w:styleId="FR2">
    <w:name w:val="FR2"/>
    <w:uiPriority w:val="99"/>
    <w:rsid w:val="007516CF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Indent3">
    <w:name w:val="Body Text Indent 3"/>
    <w:basedOn w:val="Normal"/>
    <w:link w:val="BodyTextIndent3Char"/>
    <w:uiPriority w:val="99"/>
    <w:rsid w:val="008213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213D6"/>
    <w:rPr>
      <w:rFonts w:cs="Times New Roman"/>
      <w:sz w:val="16"/>
      <w:szCs w:val="16"/>
      <w:lang w:val="uk-UA"/>
    </w:rPr>
  </w:style>
  <w:style w:type="paragraph" w:styleId="BalloonText">
    <w:name w:val="Balloon Text"/>
    <w:basedOn w:val="Normal"/>
    <w:link w:val="BalloonTextChar"/>
    <w:uiPriority w:val="99"/>
    <w:rsid w:val="00084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844B2"/>
    <w:rPr>
      <w:rFonts w:ascii="Tahoma" w:hAnsi="Tahoma" w:cs="Tahoma"/>
      <w:sz w:val="16"/>
      <w:szCs w:val="16"/>
      <w:lang w:val="uk-UA"/>
    </w:rPr>
  </w:style>
  <w:style w:type="table" w:customStyle="1" w:styleId="1">
    <w:name w:val="Сетка таблицы1"/>
    <w:uiPriority w:val="99"/>
    <w:rsid w:val="00EE745C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" TargetMode="External"/><Relationship Id="rId13" Type="http://schemas.openxmlformats.org/officeDocument/2006/relationships/hyperlink" Target="http://zakon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" TargetMode="External"/><Relationship Id="rId12" Type="http://schemas.openxmlformats.org/officeDocument/2006/relationships/hyperlink" Target="http://buhgalter911.com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rada.gov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Zakon.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" TargetMode="External"/><Relationship Id="rId14" Type="http://schemas.openxmlformats.org/officeDocument/2006/relationships/hyperlink" Target="http://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1972</TotalTime>
  <Pages>11</Pages>
  <Words>2394</Words>
  <Characters>13647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аграрної політики України</dc:title>
  <dc:subject/>
  <dc:creator>Admin</dc:creator>
  <cp:keywords/>
  <dc:description/>
  <cp:lastModifiedBy>Нортман</cp:lastModifiedBy>
  <cp:revision>701</cp:revision>
  <cp:lastPrinted>2017-09-08T09:46:00Z</cp:lastPrinted>
  <dcterms:created xsi:type="dcterms:W3CDTF">2016-05-18T14:02:00Z</dcterms:created>
  <dcterms:modified xsi:type="dcterms:W3CDTF">2017-11-01T17:30:00Z</dcterms:modified>
</cp:coreProperties>
</file>